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903D0" w14:textId="77777777" w:rsidR="00837158" w:rsidRDefault="00553BE9">
      <w:pPr>
        <w:spacing w:before="87"/>
        <w:ind w:right="363"/>
        <w:jc w:val="right"/>
        <w:rPr>
          <w:rFonts w:ascii="Calibri"/>
          <w:b/>
          <w:sz w:val="16"/>
        </w:rPr>
      </w:pPr>
      <w:proofErr w:type="gramStart"/>
      <w:r>
        <w:rPr>
          <w:rFonts w:ascii="Calibri"/>
          <w:b/>
          <w:color w:val="231F20"/>
          <w:spacing w:val="-2"/>
          <w:sz w:val="16"/>
        </w:rPr>
        <w:t>Form</w:t>
      </w:r>
      <w:proofErr w:type="gramEnd"/>
      <w:r>
        <w:rPr>
          <w:rFonts w:ascii="Calibri"/>
          <w:b/>
          <w:color w:val="231F20"/>
          <w:spacing w:val="-8"/>
          <w:sz w:val="16"/>
        </w:rPr>
        <w:t xml:space="preserve"> </w:t>
      </w:r>
      <w:r>
        <w:rPr>
          <w:rFonts w:ascii="Calibri"/>
          <w:b/>
          <w:color w:val="231F20"/>
          <w:spacing w:val="-2"/>
          <w:sz w:val="16"/>
        </w:rPr>
        <w:t>50-</w:t>
      </w:r>
      <w:r>
        <w:rPr>
          <w:rFonts w:ascii="Calibri"/>
          <w:b/>
          <w:color w:val="231F20"/>
          <w:spacing w:val="-5"/>
          <w:sz w:val="16"/>
        </w:rPr>
        <w:t>876</w:t>
      </w:r>
    </w:p>
    <w:p w14:paraId="51A3FBF5" w14:textId="77777777" w:rsidR="00837158" w:rsidRDefault="00553BE9">
      <w:pPr>
        <w:spacing w:before="57" w:line="252" w:lineRule="auto"/>
        <w:ind w:left="360" w:right="1149"/>
        <w:rPr>
          <w:i/>
          <w:sz w:val="17"/>
        </w:rPr>
      </w:pPr>
      <w:r>
        <w:rPr>
          <w:i/>
          <w:color w:val="231F20"/>
          <w:w w:val="85"/>
          <w:sz w:val="17"/>
        </w:rPr>
        <w:t>Statements required in notice if the proposed tax rate exceeds the no-new-revenue tax rate but does not exceed the voter-approval tax rate, as prescribed</w:t>
      </w:r>
      <w:r>
        <w:rPr>
          <w:i/>
          <w:color w:val="231F20"/>
          <w:spacing w:val="40"/>
          <w:sz w:val="17"/>
        </w:rPr>
        <w:t xml:space="preserve"> </w:t>
      </w:r>
      <w:r>
        <w:rPr>
          <w:i/>
          <w:color w:val="231F20"/>
          <w:w w:val="95"/>
          <w:sz w:val="17"/>
        </w:rPr>
        <w:t>by</w:t>
      </w:r>
      <w:r>
        <w:rPr>
          <w:i/>
          <w:color w:val="231F20"/>
          <w:spacing w:val="-10"/>
          <w:w w:val="95"/>
          <w:sz w:val="17"/>
        </w:rPr>
        <w:t xml:space="preserve"> </w:t>
      </w:r>
      <w:r>
        <w:rPr>
          <w:i/>
          <w:color w:val="231F20"/>
          <w:w w:val="95"/>
          <w:sz w:val="17"/>
        </w:rPr>
        <w:t>Tax</w:t>
      </w:r>
      <w:r>
        <w:rPr>
          <w:i/>
          <w:color w:val="231F20"/>
          <w:spacing w:val="-9"/>
          <w:w w:val="95"/>
          <w:sz w:val="17"/>
        </w:rPr>
        <w:t xml:space="preserve"> </w:t>
      </w:r>
      <w:r>
        <w:rPr>
          <w:i/>
          <w:color w:val="231F20"/>
          <w:w w:val="95"/>
          <w:sz w:val="17"/>
        </w:rPr>
        <w:t>Code</w:t>
      </w:r>
      <w:r>
        <w:rPr>
          <w:i/>
          <w:color w:val="231F20"/>
          <w:spacing w:val="-10"/>
          <w:w w:val="95"/>
          <w:sz w:val="17"/>
        </w:rPr>
        <w:t xml:space="preserve"> </w:t>
      </w:r>
      <w:r>
        <w:rPr>
          <w:i/>
          <w:color w:val="231F20"/>
          <w:w w:val="95"/>
          <w:sz w:val="17"/>
        </w:rPr>
        <w:t>§§26.06(b-2).</w:t>
      </w:r>
    </w:p>
    <w:p w14:paraId="1B05C517" w14:textId="77777777" w:rsidR="00837158" w:rsidRDefault="00553BE9">
      <w:pPr>
        <w:pStyle w:val="Title"/>
        <w:spacing w:line="249" w:lineRule="auto"/>
      </w:pPr>
      <w:r>
        <w:rPr>
          <w:color w:val="231F20"/>
        </w:rPr>
        <w:t>NOTICE</w:t>
      </w:r>
      <w:r>
        <w:rPr>
          <w:color w:val="231F20"/>
          <w:spacing w:val="-24"/>
        </w:rPr>
        <w:t xml:space="preserve"> </w:t>
      </w:r>
      <w:r>
        <w:rPr>
          <w:color w:val="231F20"/>
        </w:rPr>
        <w:t>OF</w:t>
      </w:r>
      <w:r>
        <w:rPr>
          <w:color w:val="231F20"/>
          <w:spacing w:val="-24"/>
        </w:rPr>
        <w:t xml:space="preserve"> </w:t>
      </w:r>
      <w:r>
        <w:rPr>
          <w:color w:val="231F20"/>
        </w:rPr>
        <w:t>PUBLIC</w:t>
      </w:r>
      <w:r>
        <w:rPr>
          <w:color w:val="231F20"/>
          <w:spacing w:val="-24"/>
        </w:rPr>
        <w:t xml:space="preserve"> </w:t>
      </w:r>
      <w:r>
        <w:rPr>
          <w:color w:val="231F20"/>
        </w:rPr>
        <w:t>HEARING ON TAX RATE</w:t>
      </w:r>
    </w:p>
    <w:p w14:paraId="4766CA16" w14:textId="77777777" w:rsidR="00837158" w:rsidRDefault="00553BE9">
      <w:pPr>
        <w:pStyle w:val="BodyText"/>
        <w:spacing w:before="126" w:line="252" w:lineRule="auto"/>
        <w:ind w:left="360" w:right="1149"/>
      </w:pPr>
      <w:r>
        <w:rPr>
          <w:color w:val="231F20"/>
        </w:rPr>
        <w:t>This notice only applies to a taxing unit other than a special taxing unit or municipality with a population of less than 30,000, regardless of whether it is a special taxing unit.</w:t>
      </w:r>
    </w:p>
    <w:p w14:paraId="4D6399D0" w14:textId="77777777" w:rsidR="00837158" w:rsidRDefault="00837158">
      <w:pPr>
        <w:pStyle w:val="BodyText"/>
        <w:spacing w:before="29"/>
        <w:rPr>
          <w:sz w:val="20"/>
        </w:rPr>
      </w:pPr>
    </w:p>
    <w:tbl>
      <w:tblPr>
        <w:tblW w:w="0" w:type="auto"/>
        <w:tblInd w:w="2896" w:type="dxa"/>
        <w:tblLayout w:type="fixed"/>
        <w:tblCellMar>
          <w:left w:w="0" w:type="dxa"/>
          <w:right w:w="0" w:type="dxa"/>
        </w:tblCellMar>
        <w:tblLook w:val="01E0" w:firstRow="1" w:lastRow="1" w:firstColumn="1" w:lastColumn="1" w:noHBand="0" w:noVBand="0"/>
      </w:tblPr>
      <w:tblGrid>
        <w:gridCol w:w="2894"/>
        <w:gridCol w:w="2262"/>
        <w:gridCol w:w="821"/>
      </w:tblGrid>
      <w:tr w:rsidR="00837158" w14:paraId="6E26DAB0" w14:textId="77777777">
        <w:trPr>
          <w:trHeight w:val="233"/>
        </w:trPr>
        <w:tc>
          <w:tcPr>
            <w:tcW w:w="2894" w:type="dxa"/>
          </w:tcPr>
          <w:p w14:paraId="0110A904" w14:textId="77777777" w:rsidR="00837158" w:rsidRDefault="00553BE9">
            <w:pPr>
              <w:pStyle w:val="TableParagraph"/>
              <w:spacing w:before="26" w:line="187" w:lineRule="exact"/>
              <w:ind w:left="50"/>
              <w:rPr>
                <w:sz w:val="18"/>
              </w:rPr>
            </w:pPr>
            <w:r>
              <w:rPr>
                <w:color w:val="231F20"/>
                <w:sz w:val="18"/>
              </w:rPr>
              <w:t>PROPOSED</w:t>
            </w:r>
            <w:r>
              <w:rPr>
                <w:color w:val="231F20"/>
                <w:spacing w:val="-12"/>
                <w:sz w:val="18"/>
              </w:rPr>
              <w:t xml:space="preserve"> </w:t>
            </w:r>
            <w:r>
              <w:rPr>
                <w:color w:val="231F20"/>
                <w:sz w:val="18"/>
              </w:rPr>
              <w:t>TAX</w:t>
            </w:r>
            <w:r>
              <w:rPr>
                <w:color w:val="231F20"/>
                <w:spacing w:val="-5"/>
                <w:sz w:val="18"/>
              </w:rPr>
              <w:t xml:space="preserve"> </w:t>
            </w:r>
            <w:r>
              <w:rPr>
                <w:color w:val="231F20"/>
                <w:spacing w:val="-4"/>
                <w:sz w:val="18"/>
              </w:rPr>
              <w:t>RATE</w:t>
            </w:r>
          </w:p>
        </w:tc>
        <w:tc>
          <w:tcPr>
            <w:tcW w:w="2262" w:type="dxa"/>
          </w:tcPr>
          <w:p w14:paraId="7730B9DE" w14:textId="77777777" w:rsidR="00837158" w:rsidRDefault="00553BE9">
            <w:pPr>
              <w:pStyle w:val="TableParagraph"/>
              <w:spacing w:line="205" w:lineRule="exact"/>
              <w:ind w:left="256"/>
              <w:rPr>
                <w:sz w:val="18"/>
              </w:rPr>
            </w:pPr>
            <w:r>
              <w:rPr>
                <w:color w:val="231F20"/>
                <w:position w:val="-2"/>
                <w:sz w:val="18"/>
              </w:rPr>
              <w:t>$</w:t>
            </w:r>
            <w:r>
              <w:rPr>
                <w:color w:val="231F20"/>
                <w:spacing w:val="-21"/>
                <w:position w:val="-2"/>
                <w:sz w:val="18"/>
              </w:rPr>
              <w:t xml:space="preserve"> </w:t>
            </w:r>
            <w:r>
              <w:rPr>
                <w:spacing w:val="-2"/>
                <w:sz w:val="18"/>
              </w:rPr>
              <w:t>0.2850</w:t>
            </w:r>
          </w:p>
        </w:tc>
        <w:tc>
          <w:tcPr>
            <w:tcW w:w="821" w:type="dxa"/>
          </w:tcPr>
          <w:p w14:paraId="23577B6D" w14:textId="77777777" w:rsidR="00837158" w:rsidRDefault="00553BE9">
            <w:pPr>
              <w:pStyle w:val="TableParagraph"/>
              <w:spacing w:before="26" w:line="179" w:lineRule="exact"/>
              <w:ind w:left="3"/>
              <w:jc w:val="center"/>
              <w:rPr>
                <w:sz w:val="18"/>
              </w:rPr>
            </w:pPr>
            <w:r>
              <w:rPr>
                <w:color w:val="231F20"/>
                <w:sz w:val="18"/>
              </w:rPr>
              <w:t>per</w:t>
            </w:r>
            <w:r>
              <w:rPr>
                <w:color w:val="231F20"/>
                <w:spacing w:val="5"/>
                <w:sz w:val="18"/>
              </w:rPr>
              <w:t xml:space="preserve"> </w:t>
            </w:r>
            <w:r>
              <w:rPr>
                <w:color w:val="231F20"/>
                <w:spacing w:val="-4"/>
                <w:sz w:val="18"/>
              </w:rPr>
              <w:t>$100</w:t>
            </w:r>
          </w:p>
        </w:tc>
      </w:tr>
      <w:tr w:rsidR="00837158" w14:paraId="5ED9115E" w14:textId="77777777">
        <w:trPr>
          <w:trHeight w:val="349"/>
        </w:trPr>
        <w:tc>
          <w:tcPr>
            <w:tcW w:w="2894" w:type="dxa"/>
          </w:tcPr>
          <w:p w14:paraId="63A086D3" w14:textId="77777777" w:rsidR="00837158" w:rsidRDefault="00553BE9">
            <w:pPr>
              <w:pStyle w:val="TableParagraph"/>
              <w:spacing w:before="143" w:line="187" w:lineRule="exact"/>
              <w:ind w:left="50"/>
              <w:rPr>
                <w:sz w:val="18"/>
              </w:rPr>
            </w:pPr>
            <w:r>
              <w:rPr>
                <w:color w:val="231F20"/>
                <w:sz w:val="18"/>
              </w:rPr>
              <w:t>NO-NEW-REVENUE</w:t>
            </w:r>
            <w:r>
              <w:rPr>
                <w:color w:val="231F20"/>
                <w:spacing w:val="-10"/>
                <w:sz w:val="18"/>
              </w:rPr>
              <w:t xml:space="preserve"> </w:t>
            </w:r>
            <w:r>
              <w:rPr>
                <w:color w:val="231F20"/>
                <w:sz w:val="18"/>
              </w:rPr>
              <w:t>TAX</w:t>
            </w:r>
            <w:r>
              <w:rPr>
                <w:color w:val="231F20"/>
                <w:spacing w:val="-4"/>
                <w:sz w:val="18"/>
              </w:rPr>
              <w:t xml:space="preserve"> RATE</w:t>
            </w:r>
          </w:p>
        </w:tc>
        <w:tc>
          <w:tcPr>
            <w:tcW w:w="2262" w:type="dxa"/>
          </w:tcPr>
          <w:p w14:paraId="20613448" w14:textId="77777777" w:rsidR="00837158" w:rsidRDefault="00553BE9">
            <w:pPr>
              <w:pStyle w:val="TableParagraph"/>
              <w:spacing w:line="20" w:lineRule="exact"/>
              <w:ind w:left="359" w:right="-58"/>
              <w:rPr>
                <w:sz w:val="2"/>
              </w:rPr>
            </w:pPr>
            <w:r>
              <w:rPr>
                <w:noProof/>
                <w:sz w:val="2"/>
              </w:rPr>
              <mc:AlternateContent>
                <mc:Choice Requires="wpg">
                  <w:drawing>
                    <wp:inline distT="0" distB="0" distL="0" distR="0" wp14:anchorId="375A562A" wp14:editId="1FA85251">
                      <wp:extent cx="1207770" cy="7620"/>
                      <wp:effectExtent l="9525" t="0" r="1905" b="190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7770" cy="7620"/>
                                <a:chOff x="0" y="0"/>
                                <a:chExt cx="1207770" cy="7620"/>
                              </a:xfrm>
                            </wpg:grpSpPr>
                            <wps:wsp>
                              <wps:cNvPr id="2" name="Graphic 2"/>
                              <wps:cNvSpPr/>
                              <wps:spPr>
                                <a:xfrm>
                                  <a:off x="0" y="3600"/>
                                  <a:ext cx="1207770" cy="1270"/>
                                </a:xfrm>
                                <a:custGeom>
                                  <a:avLst/>
                                  <a:gdLst/>
                                  <a:ahLst/>
                                  <a:cxnLst/>
                                  <a:rect l="l" t="t" r="r" b="b"/>
                                  <a:pathLst>
                                    <a:path w="1207770">
                                      <a:moveTo>
                                        <a:pt x="0" y="0"/>
                                      </a:moveTo>
                                      <a:lnTo>
                                        <a:pt x="1207465" y="0"/>
                                      </a:lnTo>
                                    </a:path>
                                  </a:pathLst>
                                </a:custGeom>
                                <a:ln w="7200">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6DA4275F" id="Group 1" o:spid="_x0000_s1026" style="width:95.1pt;height:.6pt;mso-position-horizontal-relative:char;mso-position-vertical-relative:line" coordsize="1207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">
                      <v:shape id="Graphic 2" o:spid="_x0000_s1027" style="position:absolute;top:36;width:12077;height:12;visibility:visible;mso-wrap-style:square;v-text-anchor:top" coordsize="1207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" path="m,l1207465,e" filled="f" strokecolor="#221e1f" strokeweight=".2mm">
                        <v:path arrowok="t"/>
                      </v:shape>
                      <w10:anchorlock/>
                    </v:group>
                  </w:pict>
                </mc:Fallback>
              </mc:AlternateContent>
            </w:r>
          </w:p>
          <w:p w14:paraId="4C1F69A6" w14:textId="77777777" w:rsidR="00837158" w:rsidRDefault="00553BE9">
            <w:pPr>
              <w:pStyle w:val="TableParagraph"/>
              <w:spacing w:before="76" w:line="234" w:lineRule="exact"/>
              <w:ind w:left="256"/>
              <w:rPr>
                <w:sz w:val="18"/>
              </w:rPr>
            </w:pPr>
            <w:r>
              <w:rPr>
                <w:color w:val="231F20"/>
                <w:position w:val="-4"/>
                <w:sz w:val="18"/>
              </w:rPr>
              <w:t>$</w:t>
            </w:r>
            <w:r>
              <w:rPr>
                <w:color w:val="231F20"/>
                <w:spacing w:val="-32"/>
                <w:position w:val="-4"/>
                <w:sz w:val="18"/>
              </w:rPr>
              <w:t xml:space="preserve"> </w:t>
            </w:r>
            <w:r>
              <w:rPr>
                <w:spacing w:val="-2"/>
                <w:sz w:val="18"/>
              </w:rPr>
              <w:t>0.22393</w:t>
            </w:r>
          </w:p>
        </w:tc>
        <w:tc>
          <w:tcPr>
            <w:tcW w:w="821" w:type="dxa"/>
          </w:tcPr>
          <w:p w14:paraId="6C24E7AF" w14:textId="77777777" w:rsidR="00837158" w:rsidRDefault="00553BE9">
            <w:pPr>
              <w:pStyle w:val="TableParagraph"/>
              <w:spacing w:before="151" w:line="187" w:lineRule="exact"/>
              <w:ind w:left="3" w:right="1"/>
              <w:jc w:val="center"/>
              <w:rPr>
                <w:sz w:val="18"/>
              </w:rPr>
            </w:pPr>
            <w:r>
              <w:rPr>
                <w:color w:val="231F20"/>
                <w:sz w:val="18"/>
              </w:rPr>
              <w:t>per</w:t>
            </w:r>
            <w:r>
              <w:rPr>
                <w:color w:val="231F20"/>
                <w:spacing w:val="5"/>
                <w:sz w:val="18"/>
              </w:rPr>
              <w:t xml:space="preserve"> </w:t>
            </w:r>
            <w:r>
              <w:rPr>
                <w:color w:val="231F20"/>
                <w:spacing w:val="-4"/>
                <w:sz w:val="18"/>
              </w:rPr>
              <w:t>$100</w:t>
            </w:r>
          </w:p>
        </w:tc>
      </w:tr>
      <w:tr w:rsidR="00837158" w14:paraId="6A317477" w14:textId="77777777">
        <w:trPr>
          <w:trHeight w:val="349"/>
        </w:trPr>
        <w:tc>
          <w:tcPr>
            <w:tcW w:w="2894" w:type="dxa"/>
          </w:tcPr>
          <w:p w14:paraId="487C3976" w14:textId="77777777" w:rsidR="00837158" w:rsidRDefault="00553BE9">
            <w:pPr>
              <w:pStyle w:val="TableParagraph"/>
              <w:spacing w:before="143" w:line="187" w:lineRule="exact"/>
              <w:ind w:left="50"/>
              <w:rPr>
                <w:sz w:val="18"/>
              </w:rPr>
            </w:pPr>
            <w:r>
              <w:rPr>
                <w:color w:val="231F20"/>
                <w:spacing w:val="-2"/>
                <w:sz w:val="18"/>
              </w:rPr>
              <w:t>VOTER-APPROVAL</w:t>
            </w:r>
            <w:r>
              <w:rPr>
                <w:color w:val="231F20"/>
                <w:spacing w:val="-5"/>
                <w:sz w:val="18"/>
              </w:rPr>
              <w:t xml:space="preserve"> </w:t>
            </w:r>
            <w:r>
              <w:rPr>
                <w:color w:val="231F20"/>
                <w:spacing w:val="-2"/>
                <w:sz w:val="18"/>
              </w:rPr>
              <w:t>TAX</w:t>
            </w:r>
            <w:r>
              <w:rPr>
                <w:color w:val="231F20"/>
                <w:spacing w:val="8"/>
                <w:sz w:val="18"/>
              </w:rPr>
              <w:t xml:space="preserve"> </w:t>
            </w:r>
            <w:r>
              <w:rPr>
                <w:color w:val="231F20"/>
                <w:spacing w:val="-4"/>
                <w:sz w:val="18"/>
              </w:rPr>
              <w:t>RATE</w:t>
            </w:r>
          </w:p>
        </w:tc>
        <w:tc>
          <w:tcPr>
            <w:tcW w:w="2262" w:type="dxa"/>
          </w:tcPr>
          <w:p w14:paraId="60B53670" w14:textId="77777777" w:rsidR="00837158" w:rsidRDefault="00553BE9">
            <w:pPr>
              <w:pStyle w:val="TableParagraph"/>
              <w:spacing w:line="20" w:lineRule="exact"/>
              <w:ind w:left="359" w:right="-58"/>
              <w:rPr>
                <w:sz w:val="2"/>
              </w:rPr>
            </w:pPr>
            <w:r>
              <w:rPr>
                <w:noProof/>
                <w:sz w:val="2"/>
              </w:rPr>
              <mc:AlternateContent>
                <mc:Choice Requires="wpg">
                  <w:drawing>
                    <wp:inline distT="0" distB="0" distL="0" distR="0" wp14:anchorId="176AA4BA" wp14:editId="713E28FE">
                      <wp:extent cx="1207770" cy="7620"/>
                      <wp:effectExtent l="9525" t="0" r="1905" b="190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7770" cy="7620"/>
                                <a:chOff x="0" y="0"/>
                                <a:chExt cx="1207770" cy="7620"/>
                              </a:xfrm>
                            </wpg:grpSpPr>
                            <wps:wsp>
                              <wps:cNvPr id="4" name="Graphic 4"/>
                              <wps:cNvSpPr/>
                              <wps:spPr>
                                <a:xfrm>
                                  <a:off x="0" y="3600"/>
                                  <a:ext cx="1207770" cy="1270"/>
                                </a:xfrm>
                                <a:custGeom>
                                  <a:avLst/>
                                  <a:gdLst/>
                                  <a:ahLst/>
                                  <a:cxnLst/>
                                  <a:rect l="l" t="t" r="r" b="b"/>
                                  <a:pathLst>
                                    <a:path w="1207770">
                                      <a:moveTo>
                                        <a:pt x="0" y="0"/>
                                      </a:moveTo>
                                      <a:lnTo>
                                        <a:pt x="1207465" y="0"/>
                                      </a:lnTo>
                                    </a:path>
                                  </a:pathLst>
                                </a:custGeom>
                                <a:ln w="7200">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7CB9A848" id="Group 3" o:spid="_x0000_s1026" style="width:95.1pt;height:.6pt;mso-position-horizontal-relative:char;mso-position-vertical-relative:line" coordsize="1207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">
                      <v:shape id="Graphic 4" o:spid="_x0000_s1027" style="position:absolute;top:36;width:12077;height:12;visibility:visible;mso-wrap-style:square;v-text-anchor:top" coordsize="1207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" path="m,l1207465,e" filled="f" strokecolor="#221e1f" strokeweight=".2mm">
                        <v:path arrowok="t"/>
                      </v:shape>
                      <w10:anchorlock/>
                    </v:group>
                  </w:pict>
                </mc:Fallback>
              </mc:AlternateContent>
            </w:r>
          </w:p>
          <w:p w14:paraId="22F646F9" w14:textId="77777777" w:rsidR="00837158" w:rsidRDefault="00553BE9">
            <w:pPr>
              <w:pStyle w:val="TableParagraph"/>
              <w:tabs>
                <w:tab w:val="left" w:pos="2260"/>
              </w:tabs>
              <w:spacing w:before="81" w:line="237" w:lineRule="exact"/>
              <w:ind w:left="255"/>
              <w:rPr>
                <w:sz w:val="20"/>
              </w:rPr>
            </w:pPr>
            <w:r>
              <w:rPr>
                <w:color w:val="231F20"/>
                <w:position w:val="-2"/>
                <w:sz w:val="18"/>
              </w:rPr>
              <w:t>$</w:t>
            </w:r>
            <w:r>
              <w:rPr>
                <w:spacing w:val="-28"/>
                <w:sz w:val="20"/>
                <w:u w:val="single" w:color="221E1F"/>
              </w:rPr>
              <w:t xml:space="preserve"> </w:t>
            </w:r>
            <w:r>
              <w:rPr>
                <w:spacing w:val="-2"/>
                <w:sz w:val="20"/>
                <w:u w:val="single" w:color="221E1F"/>
              </w:rPr>
              <w:t>0.42609</w:t>
            </w:r>
            <w:r>
              <w:rPr>
                <w:sz w:val="20"/>
                <w:u w:val="single" w:color="221E1F"/>
              </w:rPr>
              <w:tab/>
            </w:r>
          </w:p>
        </w:tc>
        <w:tc>
          <w:tcPr>
            <w:tcW w:w="821" w:type="dxa"/>
          </w:tcPr>
          <w:p w14:paraId="5D0D8197" w14:textId="77777777" w:rsidR="00837158" w:rsidRDefault="00553BE9">
            <w:pPr>
              <w:pStyle w:val="TableParagraph"/>
              <w:spacing w:before="143" w:line="187" w:lineRule="exact"/>
              <w:ind w:left="3" w:right="1"/>
              <w:jc w:val="center"/>
              <w:rPr>
                <w:sz w:val="18"/>
              </w:rPr>
            </w:pPr>
            <w:r>
              <w:rPr>
                <w:color w:val="231F20"/>
                <w:sz w:val="18"/>
              </w:rPr>
              <w:t>per</w:t>
            </w:r>
            <w:r>
              <w:rPr>
                <w:color w:val="231F20"/>
                <w:spacing w:val="5"/>
                <w:sz w:val="18"/>
              </w:rPr>
              <w:t xml:space="preserve"> </w:t>
            </w:r>
            <w:r>
              <w:rPr>
                <w:color w:val="231F20"/>
                <w:spacing w:val="-4"/>
                <w:sz w:val="18"/>
              </w:rPr>
              <w:t>$100</w:t>
            </w:r>
          </w:p>
        </w:tc>
      </w:tr>
    </w:tbl>
    <w:p w14:paraId="064DE7AE" w14:textId="77777777" w:rsidR="00837158" w:rsidRDefault="00837158">
      <w:pPr>
        <w:pStyle w:val="BodyText"/>
        <w:rPr>
          <w:sz w:val="20"/>
        </w:rPr>
      </w:pPr>
    </w:p>
    <w:p w14:paraId="75BDA7A5" w14:textId="77777777" w:rsidR="00837158" w:rsidRDefault="00837158">
      <w:pPr>
        <w:pStyle w:val="BodyText"/>
        <w:spacing w:before="117"/>
        <w:rPr>
          <w:sz w:val="20"/>
        </w:rPr>
      </w:pPr>
    </w:p>
    <w:p w14:paraId="07D54FF1" w14:textId="77777777" w:rsidR="00837158" w:rsidRDefault="00837158">
      <w:pPr>
        <w:pStyle w:val="BodyText"/>
        <w:rPr>
          <w:sz w:val="20"/>
        </w:rPr>
        <w:sectPr w:rsidR="00837158">
          <w:type w:val="continuous"/>
          <w:pgSz w:w="12240" w:h="15840"/>
          <w:pgMar w:top="160" w:right="360" w:bottom="0" w:left="360" w:header="720" w:footer="720" w:gutter="0"/>
          <w:cols w:space="720"/>
        </w:sectPr>
      </w:pPr>
    </w:p>
    <w:p w14:paraId="1D6892B7" w14:textId="77777777" w:rsidR="00837158" w:rsidRDefault="00553BE9">
      <w:pPr>
        <w:pStyle w:val="BodyText"/>
        <w:spacing w:before="138"/>
        <w:ind w:left="359"/>
      </w:pPr>
      <w:r>
        <w:rPr>
          <w:color w:val="231F20"/>
        </w:rPr>
        <w:t>The</w:t>
      </w:r>
      <w:r>
        <w:rPr>
          <w:color w:val="231F20"/>
          <w:spacing w:val="2"/>
        </w:rPr>
        <w:t xml:space="preserve"> </w:t>
      </w:r>
      <w:r>
        <w:rPr>
          <w:color w:val="231F20"/>
        </w:rPr>
        <w:t>no-new-revenue</w:t>
      </w:r>
      <w:r>
        <w:rPr>
          <w:color w:val="231F20"/>
          <w:spacing w:val="3"/>
        </w:rPr>
        <w:t xml:space="preserve"> </w:t>
      </w:r>
      <w:r>
        <w:rPr>
          <w:color w:val="231F20"/>
        </w:rPr>
        <w:t>tax</w:t>
      </w:r>
      <w:r>
        <w:rPr>
          <w:color w:val="231F20"/>
          <w:spacing w:val="2"/>
        </w:rPr>
        <w:t xml:space="preserve"> </w:t>
      </w:r>
      <w:r>
        <w:rPr>
          <w:color w:val="231F20"/>
        </w:rPr>
        <w:t>rate</w:t>
      </w:r>
      <w:r>
        <w:rPr>
          <w:color w:val="231F20"/>
          <w:spacing w:val="3"/>
        </w:rPr>
        <w:t xml:space="preserve"> </w:t>
      </w:r>
      <w:r>
        <w:rPr>
          <w:color w:val="231F20"/>
        </w:rPr>
        <w:t>is</w:t>
      </w:r>
      <w:r>
        <w:rPr>
          <w:color w:val="231F20"/>
          <w:spacing w:val="2"/>
        </w:rPr>
        <w:t xml:space="preserve"> </w:t>
      </w:r>
      <w:r>
        <w:rPr>
          <w:color w:val="231F20"/>
        </w:rPr>
        <w:t>the</w:t>
      </w:r>
      <w:r>
        <w:rPr>
          <w:color w:val="231F20"/>
          <w:spacing w:val="3"/>
        </w:rPr>
        <w:t xml:space="preserve"> </w:t>
      </w:r>
      <w:r>
        <w:rPr>
          <w:color w:val="231F20"/>
        </w:rPr>
        <w:t>tax</w:t>
      </w:r>
      <w:r>
        <w:rPr>
          <w:color w:val="231F20"/>
          <w:spacing w:val="2"/>
        </w:rPr>
        <w:t xml:space="preserve"> </w:t>
      </w:r>
      <w:r>
        <w:rPr>
          <w:color w:val="231F20"/>
        </w:rPr>
        <w:t>rate</w:t>
      </w:r>
      <w:r>
        <w:rPr>
          <w:color w:val="231F20"/>
          <w:spacing w:val="3"/>
        </w:rPr>
        <w:t xml:space="preserve"> </w:t>
      </w:r>
      <w:r>
        <w:rPr>
          <w:color w:val="231F20"/>
        </w:rPr>
        <w:t>for</w:t>
      </w:r>
      <w:r>
        <w:rPr>
          <w:color w:val="231F20"/>
          <w:spacing w:val="3"/>
        </w:rPr>
        <w:t xml:space="preserve"> </w:t>
      </w:r>
      <w:r>
        <w:rPr>
          <w:color w:val="231F20"/>
          <w:spacing w:val="-5"/>
        </w:rPr>
        <w:t>the</w:t>
      </w:r>
    </w:p>
    <w:p w14:paraId="4FD138DE" w14:textId="77777777" w:rsidR="00837158" w:rsidRDefault="00553BE9">
      <w:pPr>
        <w:pStyle w:val="BodyText"/>
        <w:spacing w:before="94"/>
        <w:ind w:left="398"/>
        <w:jc w:val="center"/>
      </w:pPr>
      <w:r>
        <w:br w:type="column"/>
      </w:r>
      <w:r>
        <w:rPr>
          <w:spacing w:val="-4"/>
        </w:rPr>
        <w:t>2025</w:t>
      </w:r>
    </w:p>
    <w:p w14:paraId="287F73F1" w14:textId="77777777" w:rsidR="00837158" w:rsidRDefault="00553BE9">
      <w:pPr>
        <w:spacing w:before="25"/>
        <w:ind w:left="319"/>
        <w:jc w:val="center"/>
        <w:rPr>
          <w:rFonts w:ascii="Times New Roman"/>
          <w:i/>
          <w:sz w:val="14"/>
        </w:rPr>
      </w:pPr>
      <w:r>
        <w:rPr>
          <w:rFonts w:ascii="Times New Roman"/>
          <w:i/>
          <w:noProof/>
          <w:sz w:val="14"/>
        </w:rPr>
        <mc:AlternateContent>
          <mc:Choice Requires="wps">
            <w:drawing>
              <wp:anchor distT="0" distB="0" distL="0" distR="0" simplePos="0" relativeHeight="15734784" behindDoc="0" locked="0" layoutInCell="1" allowOverlap="1" wp14:anchorId="78B785AA" wp14:editId="338FD274">
                <wp:simplePos x="0" y="0"/>
                <wp:positionH relativeFrom="page">
                  <wp:posOffset>3062047</wp:posOffset>
                </wp:positionH>
                <wp:positionV relativeFrom="paragraph">
                  <wp:posOffset>22809</wp:posOffset>
                </wp:positionV>
                <wp:extent cx="200215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2155" cy="1270"/>
                        </a:xfrm>
                        <a:custGeom>
                          <a:avLst/>
                          <a:gdLst/>
                          <a:ahLst/>
                          <a:cxnLst/>
                          <a:rect l="l" t="t" r="r" b="b"/>
                          <a:pathLst>
                            <a:path w="2002155">
                              <a:moveTo>
                                <a:pt x="0" y="0"/>
                              </a:moveTo>
                              <a:lnTo>
                                <a:pt x="2002155" y="0"/>
                              </a:lnTo>
                            </a:path>
                          </a:pathLst>
                        </a:custGeom>
                        <a:ln w="793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45044BC" id="Graphic 5" o:spid="_x0000_s1026" style="position:absolute;margin-left:241.1pt;margin-top:1.8pt;width:157.65pt;height:.1pt;z-index:15734784;visibility:visible;mso-wrap-style:square;mso-wrap-distance-left:0;mso-wrap-distance-top:0;mso-wrap-distance-right:0;mso-wrap-distance-bottom:0;mso-position-horizontal:absolute;mso-position-horizontal-relative:page;mso-position-vertical:absolute;mso-position-vertical-relative:text;v-text-anchor:top" coordsize="2002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" path="m,l2002155,e" filled="f" strokecolor="#231f20" strokeweight=".22047mm">
                <v:path arrowok="t"/>
                <w10:wrap anchorx="page"/>
              </v:shape>
            </w:pict>
          </mc:Fallback>
        </mc:AlternateContent>
      </w:r>
      <w:r>
        <w:rPr>
          <w:rFonts w:ascii="Times New Roman"/>
          <w:i/>
          <w:color w:val="231F20"/>
          <w:sz w:val="14"/>
        </w:rPr>
        <w:t>(current</w:t>
      </w:r>
      <w:r>
        <w:rPr>
          <w:rFonts w:ascii="Times New Roman"/>
          <w:i/>
          <w:color w:val="231F20"/>
          <w:spacing w:val="-2"/>
          <w:sz w:val="14"/>
        </w:rPr>
        <w:t xml:space="preserve"> </w:t>
      </w:r>
      <w:r>
        <w:rPr>
          <w:rFonts w:ascii="Times New Roman"/>
          <w:i/>
          <w:color w:val="231F20"/>
          <w:sz w:val="14"/>
        </w:rPr>
        <w:t>tax</w:t>
      </w:r>
      <w:r>
        <w:rPr>
          <w:rFonts w:ascii="Times New Roman"/>
          <w:i/>
          <w:color w:val="231F20"/>
          <w:spacing w:val="-2"/>
          <w:sz w:val="14"/>
        </w:rPr>
        <w:t xml:space="preserve"> year)</w:t>
      </w:r>
    </w:p>
    <w:p w14:paraId="3C8FAF7B" w14:textId="77777777" w:rsidR="00837158" w:rsidRDefault="00553BE9">
      <w:pPr>
        <w:pStyle w:val="BodyText"/>
        <w:spacing w:before="138"/>
        <w:ind w:left="359"/>
      </w:pPr>
      <w:r>
        <w:br w:type="column"/>
      </w:r>
      <w:r>
        <w:rPr>
          <w:color w:val="231F20"/>
        </w:rPr>
        <w:t>tax</w:t>
      </w:r>
      <w:r>
        <w:rPr>
          <w:color w:val="231F20"/>
          <w:spacing w:val="3"/>
        </w:rPr>
        <w:t xml:space="preserve"> </w:t>
      </w:r>
      <w:r>
        <w:rPr>
          <w:color w:val="231F20"/>
        </w:rPr>
        <w:t>year</w:t>
      </w:r>
      <w:r>
        <w:rPr>
          <w:color w:val="231F20"/>
          <w:spacing w:val="3"/>
        </w:rPr>
        <w:t xml:space="preserve"> </w:t>
      </w:r>
      <w:r>
        <w:rPr>
          <w:color w:val="231F20"/>
        </w:rPr>
        <w:t>that</w:t>
      </w:r>
      <w:r>
        <w:rPr>
          <w:color w:val="231F20"/>
          <w:spacing w:val="2"/>
        </w:rPr>
        <w:t xml:space="preserve"> </w:t>
      </w:r>
      <w:r>
        <w:rPr>
          <w:color w:val="231F20"/>
        </w:rPr>
        <w:t>will</w:t>
      </w:r>
      <w:r>
        <w:rPr>
          <w:color w:val="231F20"/>
          <w:spacing w:val="4"/>
        </w:rPr>
        <w:t xml:space="preserve"> </w:t>
      </w:r>
      <w:r>
        <w:rPr>
          <w:color w:val="231F20"/>
        </w:rPr>
        <w:t>raise</w:t>
      </w:r>
      <w:r>
        <w:rPr>
          <w:color w:val="231F20"/>
          <w:spacing w:val="3"/>
        </w:rPr>
        <w:t xml:space="preserve"> </w:t>
      </w:r>
      <w:r>
        <w:rPr>
          <w:color w:val="231F20"/>
        </w:rPr>
        <w:t>the</w:t>
      </w:r>
      <w:r>
        <w:rPr>
          <w:color w:val="231F20"/>
          <w:spacing w:val="3"/>
        </w:rPr>
        <w:t xml:space="preserve"> </w:t>
      </w:r>
      <w:r>
        <w:rPr>
          <w:color w:val="231F20"/>
        </w:rPr>
        <w:t>same</w:t>
      </w:r>
      <w:r>
        <w:rPr>
          <w:color w:val="231F20"/>
          <w:spacing w:val="4"/>
        </w:rPr>
        <w:t xml:space="preserve"> </w:t>
      </w:r>
      <w:r>
        <w:rPr>
          <w:color w:val="231F20"/>
          <w:spacing w:val="-2"/>
        </w:rPr>
        <w:t>amount</w:t>
      </w:r>
    </w:p>
    <w:p w14:paraId="6F4BCDBC" w14:textId="77777777" w:rsidR="00837158" w:rsidRDefault="00837158">
      <w:pPr>
        <w:pStyle w:val="BodyText"/>
        <w:sectPr w:rsidR="00837158">
          <w:type w:val="continuous"/>
          <w:pgSz w:w="12240" w:h="15840"/>
          <w:pgMar w:top="160" w:right="360" w:bottom="0" w:left="360" w:header="720" w:footer="720" w:gutter="0"/>
          <w:cols w:num="3" w:space="720" w:equalWidth="0">
            <w:col w:w="4447" w:space="695"/>
            <w:col w:w="1397" w:space="771"/>
            <w:col w:w="4210"/>
          </w:cols>
        </w:sectPr>
      </w:pPr>
    </w:p>
    <w:p w14:paraId="4A208D26" w14:textId="77777777" w:rsidR="00837158" w:rsidRDefault="00553BE9">
      <w:pPr>
        <w:pStyle w:val="BodyText"/>
        <w:tabs>
          <w:tab w:val="left" w:pos="4351"/>
          <w:tab w:val="left" w:pos="7584"/>
        </w:tabs>
        <w:spacing w:before="61" w:line="208" w:lineRule="exact"/>
        <w:ind w:left="359"/>
      </w:pPr>
      <w:r>
        <w:rPr>
          <w:color w:val="231F20"/>
        </w:rPr>
        <w:t>of</w:t>
      </w:r>
      <w:r>
        <w:rPr>
          <w:color w:val="231F20"/>
          <w:spacing w:val="6"/>
        </w:rPr>
        <w:t xml:space="preserve"> </w:t>
      </w:r>
      <w:r>
        <w:rPr>
          <w:color w:val="231F20"/>
        </w:rPr>
        <w:t>property</w:t>
      </w:r>
      <w:r>
        <w:rPr>
          <w:color w:val="231F20"/>
          <w:spacing w:val="6"/>
        </w:rPr>
        <w:t xml:space="preserve"> </w:t>
      </w:r>
      <w:r>
        <w:rPr>
          <w:color w:val="231F20"/>
        </w:rPr>
        <w:t>tax</w:t>
      </w:r>
      <w:r>
        <w:rPr>
          <w:color w:val="231F20"/>
          <w:spacing w:val="6"/>
        </w:rPr>
        <w:t xml:space="preserve"> </w:t>
      </w:r>
      <w:r>
        <w:rPr>
          <w:color w:val="231F20"/>
        </w:rPr>
        <w:t>revenue</w:t>
      </w:r>
      <w:r>
        <w:rPr>
          <w:color w:val="231F20"/>
          <w:spacing w:val="6"/>
        </w:rPr>
        <w:t xml:space="preserve"> </w:t>
      </w:r>
      <w:r>
        <w:rPr>
          <w:color w:val="231F20"/>
        </w:rPr>
        <w:t xml:space="preserve">for </w:t>
      </w:r>
      <w:r>
        <w:rPr>
          <w:position w:val="1"/>
          <w:u w:val="single" w:color="231F20"/>
        </w:rPr>
        <w:tab/>
        <w:t xml:space="preserve">City of Jasper, </w:t>
      </w:r>
      <w:r>
        <w:rPr>
          <w:spacing w:val="-5"/>
          <w:position w:val="1"/>
          <w:u w:val="single" w:color="231F20"/>
        </w:rPr>
        <w:t>TX</w:t>
      </w:r>
      <w:r>
        <w:rPr>
          <w:position w:val="1"/>
          <w:u w:val="single" w:color="231F20"/>
        </w:rPr>
        <w:tab/>
      </w:r>
      <w:r>
        <w:rPr>
          <w:spacing w:val="6"/>
          <w:position w:val="1"/>
        </w:rPr>
        <w:t xml:space="preserve"> </w:t>
      </w:r>
      <w:r>
        <w:rPr>
          <w:color w:val="231F20"/>
        </w:rPr>
        <w:t>from</w:t>
      </w:r>
      <w:r>
        <w:rPr>
          <w:color w:val="231F20"/>
          <w:spacing w:val="6"/>
        </w:rPr>
        <w:t xml:space="preserve"> </w:t>
      </w:r>
      <w:r>
        <w:rPr>
          <w:color w:val="231F20"/>
        </w:rPr>
        <w:t>the</w:t>
      </w:r>
      <w:r>
        <w:rPr>
          <w:color w:val="231F20"/>
          <w:spacing w:val="6"/>
        </w:rPr>
        <w:t xml:space="preserve"> </w:t>
      </w:r>
      <w:r>
        <w:rPr>
          <w:color w:val="231F20"/>
        </w:rPr>
        <w:t>same</w:t>
      </w:r>
      <w:r>
        <w:rPr>
          <w:color w:val="231F20"/>
          <w:spacing w:val="6"/>
        </w:rPr>
        <w:t xml:space="preserve"> </w:t>
      </w:r>
      <w:proofErr w:type="gramStart"/>
      <w:r>
        <w:rPr>
          <w:color w:val="231F20"/>
        </w:rPr>
        <w:t>properties</w:t>
      </w:r>
      <w:proofErr w:type="gramEnd"/>
      <w:r>
        <w:rPr>
          <w:color w:val="231F20"/>
          <w:spacing w:val="6"/>
        </w:rPr>
        <w:t xml:space="preserve"> </w:t>
      </w:r>
      <w:r>
        <w:rPr>
          <w:color w:val="231F20"/>
        </w:rPr>
        <w:t>in</w:t>
      </w:r>
      <w:r>
        <w:rPr>
          <w:color w:val="231F20"/>
          <w:spacing w:val="6"/>
        </w:rPr>
        <w:t xml:space="preserve"> </w:t>
      </w:r>
      <w:r>
        <w:rPr>
          <w:color w:val="231F20"/>
        </w:rPr>
        <w:t>both</w:t>
      </w:r>
    </w:p>
    <w:p w14:paraId="5DD3BB5A" w14:textId="77777777" w:rsidR="00837158" w:rsidRDefault="00553BE9">
      <w:pPr>
        <w:spacing w:line="152" w:lineRule="exact"/>
        <w:ind w:right="1387"/>
        <w:jc w:val="center"/>
        <w:rPr>
          <w:rFonts w:ascii="Times New Roman"/>
          <w:i/>
          <w:sz w:val="14"/>
        </w:rPr>
      </w:pPr>
      <w:r>
        <w:rPr>
          <w:rFonts w:ascii="Times New Roman"/>
          <w:i/>
          <w:color w:val="231F20"/>
          <w:sz w:val="14"/>
        </w:rPr>
        <w:t>(name</w:t>
      </w:r>
      <w:r>
        <w:rPr>
          <w:rFonts w:ascii="Times New Roman"/>
          <w:i/>
          <w:color w:val="231F20"/>
          <w:spacing w:val="3"/>
          <w:sz w:val="14"/>
        </w:rPr>
        <w:t xml:space="preserve"> </w:t>
      </w:r>
      <w:r>
        <w:rPr>
          <w:rFonts w:ascii="Times New Roman"/>
          <w:i/>
          <w:color w:val="231F20"/>
          <w:sz w:val="14"/>
        </w:rPr>
        <w:t>of</w:t>
      </w:r>
      <w:r>
        <w:rPr>
          <w:rFonts w:ascii="Times New Roman"/>
          <w:i/>
          <w:color w:val="231F20"/>
          <w:spacing w:val="3"/>
          <w:sz w:val="14"/>
        </w:rPr>
        <w:t xml:space="preserve"> </w:t>
      </w:r>
      <w:r>
        <w:rPr>
          <w:rFonts w:ascii="Times New Roman"/>
          <w:i/>
          <w:color w:val="231F20"/>
          <w:sz w:val="14"/>
        </w:rPr>
        <w:t>taxing</w:t>
      </w:r>
      <w:r>
        <w:rPr>
          <w:rFonts w:ascii="Times New Roman"/>
          <w:i/>
          <w:color w:val="231F20"/>
          <w:spacing w:val="3"/>
          <w:sz w:val="14"/>
        </w:rPr>
        <w:t xml:space="preserve"> </w:t>
      </w:r>
      <w:r>
        <w:rPr>
          <w:rFonts w:ascii="Times New Roman"/>
          <w:i/>
          <w:color w:val="231F20"/>
          <w:spacing w:val="-2"/>
          <w:sz w:val="14"/>
        </w:rPr>
        <w:t>unit)</w:t>
      </w:r>
    </w:p>
    <w:p w14:paraId="1EC74FA7" w14:textId="77777777" w:rsidR="00837158" w:rsidRDefault="00837158">
      <w:pPr>
        <w:spacing w:line="152" w:lineRule="exact"/>
        <w:jc w:val="center"/>
        <w:rPr>
          <w:rFonts w:ascii="Times New Roman"/>
          <w:i/>
          <w:sz w:val="14"/>
        </w:rPr>
        <w:sectPr w:rsidR="00837158">
          <w:type w:val="continuous"/>
          <w:pgSz w:w="12240" w:h="15840"/>
          <w:pgMar w:top="160" w:right="360" w:bottom="0" w:left="360" w:header="720" w:footer="720" w:gutter="0"/>
          <w:cols w:space="720"/>
        </w:sectPr>
      </w:pPr>
    </w:p>
    <w:p w14:paraId="5F4778FB" w14:textId="77777777" w:rsidR="00837158" w:rsidRDefault="00553BE9">
      <w:pPr>
        <w:pStyle w:val="BodyText"/>
        <w:tabs>
          <w:tab w:val="left" w:pos="1672"/>
          <w:tab w:val="left" w:pos="3080"/>
        </w:tabs>
        <w:spacing w:before="50" w:line="214" w:lineRule="exact"/>
        <w:ind w:left="359"/>
      </w:pPr>
      <w:r>
        <w:rPr>
          <w:noProof/>
        </w:rPr>
        <mc:AlternateContent>
          <mc:Choice Requires="wps">
            <w:drawing>
              <wp:anchor distT="0" distB="0" distL="0" distR="0" simplePos="0" relativeHeight="15734272" behindDoc="0" locked="0" layoutInCell="1" allowOverlap="1" wp14:anchorId="2F89842F" wp14:editId="49A0C2F6">
                <wp:simplePos x="0" y="0"/>
                <wp:positionH relativeFrom="page">
                  <wp:posOffset>3083722</wp:posOffset>
                </wp:positionH>
                <wp:positionV relativeFrom="paragraph">
                  <wp:posOffset>171293</wp:posOffset>
                </wp:positionV>
                <wp:extent cx="146431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4310" cy="1270"/>
                        </a:xfrm>
                        <a:custGeom>
                          <a:avLst/>
                          <a:gdLst/>
                          <a:ahLst/>
                          <a:cxnLst/>
                          <a:rect l="l" t="t" r="r" b="b"/>
                          <a:pathLst>
                            <a:path w="1464310">
                              <a:moveTo>
                                <a:pt x="0" y="0"/>
                              </a:moveTo>
                              <a:lnTo>
                                <a:pt x="1464297" y="0"/>
                              </a:lnTo>
                            </a:path>
                          </a:pathLst>
                        </a:custGeom>
                        <a:ln w="793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D11824B" id="Graphic 6" o:spid="_x0000_s1026" style="position:absolute;margin-left:242.8pt;margin-top:13.5pt;width:115.3pt;height:.1pt;z-index:15734272;visibility:visible;mso-wrap-style:square;mso-wrap-distance-left:0;mso-wrap-distance-top:0;mso-wrap-distance-right:0;mso-wrap-distance-bottom:0;mso-position-horizontal:absolute;mso-position-horizontal-relative:page;mso-position-vertical:absolute;mso-position-vertical-relative:text;v-text-anchor:top" coordsize="1464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" path="m,l1464297,e" filled="f" strokecolor="#231f20" strokeweight=".22047mm">
                <v:path arrowok="t"/>
                <w10:wrap anchorx="page"/>
              </v:shape>
            </w:pict>
          </mc:Fallback>
        </mc:AlternateContent>
      </w:r>
      <w:r>
        <w:rPr>
          <w:color w:val="231F20"/>
        </w:rPr>
        <w:t xml:space="preserve">the </w:t>
      </w:r>
      <w:r>
        <w:rPr>
          <w:position w:val="2"/>
          <w:u w:val="single" w:color="231F20"/>
        </w:rPr>
        <w:tab/>
      </w:r>
      <w:r>
        <w:rPr>
          <w:spacing w:val="-4"/>
          <w:position w:val="2"/>
          <w:u w:val="single" w:color="231F20"/>
        </w:rPr>
        <w:t>2024</w:t>
      </w:r>
      <w:r>
        <w:rPr>
          <w:position w:val="2"/>
          <w:u w:val="single" w:color="231F20"/>
        </w:rPr>
        <w:tab/>
      </w:r>
      <w:r>
        <w:rPr>
          <w:spacing w:val="5"/>
          <w:position w:val="2"/>
        </w:rPr>
        <w:t xml:space="preserve"> </w:t>
      </w:r>
      <w:r>
        <w:rPr>
          <w:color w:val="231F20"/>
        </w:rPr>
        <w:t>tax</w:t>
      </w:r>
      <w:r>
        <w:rPr>
          <w:color w:val="231F20"/>
          <w:spacing w:val="5"/>
        </w:rPr>
        <w:t xml:space="preserve"> </w:t>
      </w:r>
      <w:r>
        <w:rPr>
          <w:color w:val="231F20"/>
        </w:rPr>
        <w:t>year</w:t>
      </w:r>
      <w:r>
        <w:rPr>
          <w:color w:val="231F20"/>
          <w:spacing w:val="5"/>
        </w:rPr>
        <w:t xml:space="preserve"> </w:t>
      </w:r>
      <w:r>
        <w:rPr>
          <w:color w:val="231F20"/>
        </w:rPr>
        <w:t>and</w:t>
      </w:r>
      <w:r>
        <w:rPr>
          <w:color w:val="231F20"/>
          <w:spacing w:val="5"/>
        </w:rPr>
        <w:t xml:space="preserve"> </w:t>
      </w:r>
      <w:r>
        <w:rPr>
          <w:color w:val="231F20"/>
        </w:rPr>
        <w:t>the</w:t>
      </w:r>
    </w:p>
    <w:p w14:paraId="53F921AE" w14:textId="77777777" w:rsidR="00837158" w:rsidRDefault="00553BE9">
      <w:pPr>
        <w:pStyle w:val="BodyText"/>
        <w:spacing w:before="39"/>
        <w:ind w:left="359"/>
      </w:pPr>
      <w:r>
        <w:br w:type="column"/>
      </w:r>
      <w:r>
        <w:rPr>
          <w:spacing w:val="-4"/>
        </w:rPr>
        <w:t>2025</w:t>
      </w:r>
    </w:p>
    <w:p w14:paraId="178DEAA7" w14:textId="77777777" w:rsidR="00837158" w:rsidRDefault="00553BE9">
      <w:pPr>
        <w:pStyle w:val="BodyText"/>
        <w:spacing w:before="71" w:line="194" w:lineRule="exact"/>
        <w:ind w:left="359"/>
      </w:pPr>
      <w:r>
        <w:br w:type="column"/>
      </w:r>
      <w:r>
        <w:rPr>
          <w:color w:val="231F20"/>
        </w:rPr>
        <w:t>tax</w:t>
      </w:r>
      <w:r>
        <w:rPr>
          <w:color w:val="231F20"/>
          <w:spacing w:val="5"/>
        </w:rPr>
        <w:t xml:space="preserve"> </w:t>
      </w:r>
      <w:r>
        <w:rPr>
          <w:color w:val="231F20"/>
          <w:spacing w:val="-2"/>
        </w:rPr>
        <w:t>year.</w:t>
      </w:r>
    </w:p>
    <w:p w14:paraId="3A6FC55C" w14:textId="77777777" w:rsidR="00837158" w:rsidRDefault="00837158">
      <w:pPr>
        <w:pStyle w:val="BodyText"/>
        <w:spacing w:line="194" w:lineRule="exact"/>
        <w:sectPr w:rsidR="00837158">
          <w:type w:val="continuous"/>
          <w:pgSz w:w="12240" w:h="15840"/>
          <w:pgMar w:top="160" w:right="360" w:bottom="0" w:left="360" w:header="720" w:footer="720" w:gutter="0"/>
          <w:cols w:num="3" w:space="720" w:equalWidth="0">
            <w:col w:w="4482" w:space="607"/>
            <w:col w:w="801" w:space="608"/>
            <w:col w:w="5022"/>
          </w:cols>
        </w:sectPr>
      </w:pPr>
    </w:p>
    <w:p w14:paraId="6CF33934" w14:textId="77777777" w:rsidR="00837158" w:rsidRDefault="00553BE9">
      <w:pPr>
        <w:tabs>
          <w:tab w:val="left" w:pos="5150"/>
        </w:tabs>
        <w:spacing w:line="155" w:lineRule="exact"/>
        <w:ind w:left="1281"/>
        <w:rPr>
          <w:rFonts w:ascii="Times New Roman"/>
          <w:i/>
          <w:sz w:val="14"/>
        </w:rPr>
      </w:pPr>
      <w:r>
        <w:rPr>
          <w:rFonts w:ascii="Times New Roman"/>
          <w:i/>
          <w:color w:val="231F20"/>
          <w:sz w:val="14"/>
        </w:rPr>
        <w:t>(preceding</w:t>
      </w:r>
      <w:r>
        <w:rPr>
          <w:rFonts w:ascii="Times New Roman"/>
          <w:i/>
          <w:color w:val="231F20"/>
          <w:spacing w:val="-2"/>
          <w:sz w:val="14"/>
        </w:rPr>
        <w:t xml:space="preserve"> </w:t>
      </w:r>
      <w:r>
        <w:rPr>
          <w:rFonts w:ascii="Times New Roman"/>
          <w:i/>
          <w:color w:val="231F20"/>
          <w:sz w:val="14"/>
        </w:rPr>
        <w:t>tax</w:t>
      </w:r>
      <w:r>
        <w:rPr>
          <w:rFonts w:ascii="Times New Roman"/>
          <w:i/>
          <w:color w:val="231F20"/>
          <w:spacing w:val="-1"/>
          <w:sz w:val="14"/>
        </w:rPr>
        <w:t xml:space="preserve"> </w:t>
      </w:r>
      <w:r>
        <w:rPr>
          <w:rFonts w:ascii="Times New Roman"/>
          <w:i/>
          <w:color w:val="231F20"/>
          <w:spacing w:val="-2"/>
          <w:sz w:val="14"/>
        </w:rPr>
        <w:t>year)</w:t>
      </w:r>
      <w:r>
        <w:rPr>
          <w:rFonts w:ascii="Times New Roman"/>
          <w:i/>
          <w:color w:val="231F20"/>
          <w:sz w:val="14"/>
        </w:rPr>
        <w:tab/>
        <w:t>(current</w:t>
      </w:r>
      <w:r>
        <w:rPr>
          <w:rFonts w:ascii="Times New Roman"/>
          <w:i/>
          <w:color w:val="231F20"/>
          <w:spacing w:val="-2"/>
          <w:sz w:val="14"/>
        </w:rPr>
        <w:t xml:space="preserve"> </w:t>
      </w:r>
      <w:r>
        <w:rPr>
          <w:rFonts w:ascii="Times New Roman"/>
          <w:i/>
          <w:color w:val="231F20"/>
          <w:sz w:val="14"/>
        </w:rPr>
        <w:t>tax</w:t>
      </w:r>
      <w:r>
        <w:rPr>
          <w:rFonts w:ascii="Times New Roman"/>
          <w:i/>
          <w:color w:val="231F20"/>
          <w:spacing w:val="-2"/>
          <w:sz w:val="14"/>
        </w:rPr>
        <w:t xml:space="preserve"> year)</w:t>
      </w:r>
    </w:p>
    <w:p w14:paraId="49E6777A" w14:textId="77777777" w:rsidR="00837158" w:rsidRDefault="00553BE9">
      <w:pPr>
        <w:pStyle w:val="BodyText"/>
        <w:tabs>
          <w:tab w:val="left" w:pos="6133"/>
          <w:tab w:val="left" w:pos="8962"/>
        </w:tabs>
        <w:spacing w:before="141" w:line="218" w:lineRule="exact"/>
        <w:ind w:left="360"/>
      </w:pPr>
      <w:r>
        <w:rPr>
          <w:color w:val="231F20"/>
        </w:rPr>
        <w:t>The</w:t>
      </w:r>
      <w:r>
        <w:rPr>
          <w:color w:val="231F20"/>
          <w:spacing w:val="4"/>
        </w:rPr>
        <w:t xml:space="preserve"> </w:t>
      </w:r>
      <w:r>
        <w:rPr>
          <w:color w:val="231F20"/>
        </w:rPr>
        <w:t>voter-approval</w:t>
      </w:r>
      <w:r>
        <w:rPr>
          <w:color w:val="231F20"/>
          <w:spacing w:val="4"/>
        </w:rPr>
        <w:t xml:space="preserve"> </w:t>
      </w:r>
      <w:r>
        <w:rPr>
          <w:color w:val="231F20"/>
        </w:rPr>
        <w:t>tax</w:t>
      </w:r>
      <w:r>
        <w:rPr>
          <w:color w:val="231F20"/>
          <w:spacing w:val="4"/>
        </w:rPr>
        <w:t xml:space="preserve"> </w:t>
      </w:r>
      <w:r>
        <w:rPr>
          <w:color w:val="231F20"/>
        </w:rPr>
        <w:t>rate</w:t>
      </w:r>
      <w:r>
        <w:rPr>
          <w:color w:val="231F20"/>
          <w:spacing w:val="4"/>
        </w:rPr>
        <w:t xml:space="preserve"> </w:t>
      </w:r>
      <w:r>
        <w:rPr>
          <w:color w:val="231F20"/>
        </w:rPr>
        <w:t>is</w:t>
      </w:r>
      <w:r>
        <w:rPr>
          <w:color w:val="231F20"/>
          <w:spacing w:val="4"/>
        </w:rPr>
        <w:t xml:space="preserve"> </w:t>
      </w:r>
      <w:r>
        <w:rPr>
          <w:color w:val="231F20"/>
        </w:rPr>
        <w:t>the</w:t>
      </w:r>
      <w:r>
        <w:rPr>
          <w:color w:val="231F20"/>
          <w:spacing w:val="4"/>
        </w:rPr>
        <w:t xml:space="preserve"> </w:t>
      </w:r>
      <w:r>
        <w:rPr>
          <w:color w:val="231F20"/>
        </w:rPr>
        <w:t>highest</w:t>
      </w:r>
      <w:r>
        <w:rPr>
          <w:color w:val="231F20"/>
          <w:spacing w:val="4"/>
        </w:rPr>
        <w:t xml:space="preserve"> </w:t>
      </w:r>
      <w:r>
        <w:rPr>
          <w:color w:val="231F20"/>
        </w:rPr>
        <w:t>tax</w:t>
      </w:r>
      <w:r>
        <w:rPr>
          <w:color w:val="231F20"/>
          <w:spacing w:val="4"/>
        </w:rPr>
        <w:t xml:space="preserve"> </w:t>
      </w:r>
      <w:r>
        <w:rPr>
          <w:color w:val="231F20"/>
        </w:rPr>
        <w:t>rate</w:t>
      </w:r>
      <w:r>
        <w:rPr>
          <w:color w:val="231F20"/>
          <w:spacing w:val="4"/>
        </w:rPr>
        <w:t xml:space="preserve"> </w:t>
      </w:r>
      <w:r>
        <w:rPr>
          <w:color w:val="231F20"/>
        </w:rPr>
        <w:t>that</w:t>
      </w:r>
      <w:r>
        <w:rPr>
          <w:color w:val="231F20"/>
          <w:spacing w:val="3"/>
        </w:rPr>
        <w:t xml:space="preserve"> </w:t>
      </w:r>
      <w:r>
        <w:rPr>
          <w:position w:val="2"/>
          <w:u w:val="single" w:color="231F20"/>
        </w:rPr>
        <w:tab/>
        <w:t xml:space="preserve">City of Jasper, </w:t>
      </w:r>
      <w:r>
        <w:rPr>
          <w:spacing w:val="-5"/>
          <w:position w:val="2"/>
          <w:u w:val="single" w:color="231F20"/>
        </w:rPr>
        <w:t>TX</w:t>
      </w:r>
      <w:r>
        <w:rPr>
          <w:position w:val="2"/>
          <w:u w:val="single" w:color="231F20"/>
        </w:rPr>
        <w:tab/>
      </w:r>
      <w:r>
        <w:rPr>
          <w:spacing w:val="8"/>
          <w:position w:val="2"/>
        </w:rPr>
        <w:t xml:space="preserve"> </w:t>
      </w:r>
      <w:r>
        <w:rPr>
          <w:color w:val="231F20"/>
        </w:rPr>
        <w:t>may</w:t>
      </w:r>
      <w:r>
        <w:rPr>
          <w:color w:val="231F20"/>
          <w:spacing w:val="8"/>
        </w:rPr>
        <w:t xml:space="preserve"> </w:t>
      </w:r>
      <w:r>
        <w:rPr>
          <w:color w:val="231F20"/>
        </w:rPr>
        <w:t>adopt</w:t>
      </w:r>
      <w:r>
        <w:rPr>
          <w:color w:val="231F20"/>
          <w:spacing w:val="8"/>
        </w:rPr>
        <w:t xml:space="preserve"> </w:t>
      </w:r>
      <w:r>
        <w:rPr>
          <w:color w:val="231F20"/>
        </w:rPr>
        <w:t>without</w:t>
      </w:r>
      <w:r>
        <w:rPr>
          <w:color w:val="231F20"/>
          <w:spacing w:val="8"/>
        </w:rPr>
        <w:t xml:space="preserve"> </w:t>
      </w:r>
      <w:r>
        <w:rPr>
          <w:color w:val="231F20"/>
        </w:rPr>
        <w:t>holding</w:t>
      </w:r>
    </w:p>
    <w:p w14:paraId="29825944" w14:textId="77777777" w:rsidR="00837158" w:rsidRDefault="00553BE9">
      <w:pPr>
        <w:spacing w:line="152" w:lineRule="exact"/>
        <w:ind w:left="2213"/>
        <w:jc w:val="center"/>
        <w:rPr>
          <w:rFonts w:ascii="Times New Roman"/>
          <w:i/>
          <w:sz w:val="14"/>
        </w:rPr>
      </w:pPr>
      <w:r>
        <w:rPr>
          <w:rFonts w:ascii="Times New Roman"/>
          <w:i/>
          <w:color w:val="231F20"/>
          <w:sz w:val="14"/>
        </w:rPr>
        <w:t>(name</w:t>
      </w:r>
      <w:r>
        <w:rPr>
          <w:rFonts w:ascii="Times New Roman"/>
          <w:i/>
          <w:color w:val="231F20"/>
          <w:spacing w:val="3"/>
          <w:sz w:val="14"/>
        </w:rPr>
        <w:t xml:space="preserve"> </w:t>
      </w:r>
      <w:r>
        <w:rPr>
          <w:rFonts w:ascii="Times New Roman"/>
          <w:i/>
          <w:color w:val="231F20"/>
          <w:sz w:val="14"/>
        </w:rPr>
        <w:t>of</w:t>
      </w:r>
      <w:r>
        <w:rPr>
          <w:rFonts w:ascii="Times New Roman"/>
          <w:i/>
          <w:color w:val="231F20"/>
          <w:spacing w:val="3"/>
          <w:sz w:val="14"/>
        </w:rPr>
        <w:t xml:space="preserve"> </w:t>
      </w:r>
      <w:r>
        <w:rPr>
          <w:rFonts w:ascii="Times New Roman"/>
          <w:i/>
          <w:color w:val="231F20"/>
          <w:sz w:val="14"/>
        </w:rPr>
        <w:t>taxing</w:t>
      </w:r>
      <w:r>
        <w:rPr>
          <w:rFonts w:ascii="Times New Roman"/>
          <w:i/>
          <w:color w:val="231F20"/>
          <w:spacing w:val="3"/>
          <w:sz w:val="14"/>
        </w:rPr>
        <w:t xml:space="preserve"> </w:t>
      </w:r>
      <w:r>
        <w:rPr>
          <w:rFonts w:ascii="Times New Roman"/>
          <w:i/>
          <w:color w:val="231F20"/>
          <w:spacing w:val="-2"/>
          <w:sz w:val="14"/>
        </w:rPr>
        <w:t>unit)</w:t>
      </w:r>
    </w:p>
    <w:p w14:paraId="08A7464C" w14:textId="77777777" w:rsidR="00837158" w:rsidRDefault="00837158">
      <w:pPr>
        <w:spacing w:line="152" w:lineRule="exact"/>
        <w:jc w:val="center"/>
        <w:rPr>
          <w:rFonts w:ascii="Times New Roman"/>
          <w:i/>
          <w:sz w:val="14"/>
        </w:rPr>
        <w:sectPr w:rsidR="00837158">
          <w:type w:val="continuous"/>
          <w:pgSz w:w="12240" w:h="15840"/>
          <w:pgMar w:top="160" w:right="360" w:bottom="0" w:left="360" w:header="720" w:footer="720" w:gutter="0"/>
          <w:cols w:space="720"/>
        </w:sectPr>
      </w:pPr>
    </w:p>
    <w:p w14:paraId="144074C1" w14:textId="77777777" w:rsidR="00837158" w:rsidRDefault="00553BE9">
      <w:pPr>
        <w:pStyle w:val="BodyText"/>
        <w:spacing w:before="70"/>
        <w:ind w:left="360"/>
      </w:pPr>
      <w:r>
        <w:rPr>
          <w:color w:val="231F20"/>
        </w:rPr>
        <w:t>an election</w:t>
      </w:r>
      <w:r>
        <w:rPr>
          <w:color w:val="231F20"/>
          <w:spacing w:val="3"/>
        </w:rPr>
        <w:t xml:space="preserve"> </w:t>
      </w:r>
      <w:r>
        <w:rPr>
          <w:color w:val="231F20"/>
        </w:rPr>
        <w:t>to</w:t>
      </w:r>
      <w:r>
        <w:rPr>
          <w:color w:val="231F20"/>
          <w:spacing w:val="3"/>
        </w:rPr>
        <w:t xml:space="preserve"> </w:t>
      </w:r>
      <w:r>
        <w:rPr>
          <w:color w:val="231F20"/>
        </w:rPr>
        <w:t>seek</w:t>
      </w:r>
      <w:r>
        <w:rPr>
          <w:color w:val="231F20"/>
          <w:spacing w:val="3"/>
        </w:rPr>
        <w:t xml:space="preserve"> </w:t>
      </w:r>
      <w:r>
        <w:rPr>
          <w:color w:val="231F20"/>
        </w:rPr>
        <w:t>voter</w:t>
      </w:r>
      <w:r>
        <w:rPr>
          <w:color w:val="231F20"/>
          <w:spacing w:val="2"/>
        </w:rPr>
        <w:t xml:space="preserve"> </w:t>
      </w:r>
      <w:r>
        <w:rPr>
          <w:color w:val="231F20"/>
        </w:rPr>
        <w:t>approval</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spacing w:val="-2"/>
        </w:rPr>
        <w:t>rate.</w:t>
      </w:r>
    </w:p>
    <w:p w14:paraId="07CBCADC" w14:textId="77777777" w:rsidR="00837158" w:rsidRDefault="00837158">
      <w:pPr>
        <w:pStyle w:val="BodyText"/>
        <w:spacing w:before="96"/>
      </w:pPr>
    </w:p>
    <w:p w14:paraId="30321CFC" w14:textId="77777777" w:rsidR="00837158" w:rsidRDefault="00553BE9">
      <w:pPr>
        <w:pStyle w:val="BodyText"/>
        <w:ind w:left="360"/>
      </w:pPr>
      <w:r>
        <w:rPr>
          <w:color w:val="231F20"/>
        </w:rPr>
        <w:t>The</w:t>
      </w:r>
      <w:r>
        <w:rPr>
          <w:color w:val="231F20"/>
          <w:spacing w:val="2"/>
        </w:rPr>
        <w:t xml:space="preserve"> </w:t>
      </w:r>
      <w:r>
        <w:rPr>
          <w:color w:val="231F20"/>
        </w:rPr>
        <w:t>proposed</w:t>
      </w:r>
      <w:r>
        <w:rPr>
          <w:color w:val="231F20"/>
          <w:spacing w:val="3"/>
        </w:rPr>
        <w:t xml:space="preserve"> </w:t>
      </w:r>
      <w:r>
        <w:rPr>
          <w:color w:val="231F20"/>
        </w:rPr>
        <w:t>tax</w:t>
      </w:r>
      <w:r>
        <w:rPr>
          <w:color w:val="231F20"/>
          <w:spacing w:val="3"/>
        </w:rPr>
        <w:t xml:space="preserve"> </w:t>
      </w:r>
      <w:r>
        <w:rPr>
          <w:color w:val="231F20"/>
        </w:rPr>
        <w:t>rate</w:t>
      </w:r>
      <w:r>
        <w:rPr>
          <w:color w:val="231F20"/>
          <w:spacing w:val="2"/>
        </w:rPr>
        <w:t xml:space="preserve"> </w:t>
      </w:r>
      <w:r>
        <w:rPr>
          <w:color w:val="231F20"/>
        </w:rPr>
        <w:t>is</w:t>
      </w:r>
      <w:r>
        <w:rPr>
          <w:color w:val="231F20"/>
          <w:spacing w:val="3"/>
        </w:rPr>
        <w:t xml:space="preserve"> </w:t>
      </w:r>
      <w:r>
        <w:rPr>
          <w:color w:val="231F20"/>
        </w:rPr>
        <w:t>greater</w:t>
      </w:r>
      <w:r>
        <w:rPr>
          <w:color w:val="231F20"/>
          <w:spacing w:val="3"/>
        </w:rPr>
        <w:t xml:space="preserve"> </w:t>
      </w:r>
      <w:r>
        <w:rPr>
          <w:color w:val="231F20"/>
        </w:rPr>
        <w:t>than</w:t>
      </w:r>
      <w:r>
        <w:rPr>
          <w:color w:val="231F20"/>
          <w:spacing w:val="2"/>
        </w:rPr>
        <w:t xml:space="preserve"> </w:t>
      </w:r>
      <w:r>
        <w:rPr>
          <w:color w:val="231F20"/>
        </w:rPr>
        <w:t>the</w:t>
      </w:r>
      <w:r>
        <w:rPr>
          <w:color w:val="231F20"/>
          <w:spacing w:val="3"/>
        </w:rPr>
        <w:t xml:space="preserve"> </w:t>
      </w:r>
      <w:r>
        <w:rPr>
          <w:color w:val="231F20"/>
        </w:rPr>
        <w:t>no-new-revenue</w:t>
      </w:r>
      <w:r>
        <w:rPr>
          <w:color w:val="231F20"/>
          <w:spacing w:val="3"/>
        </w:rPr>
        <w:t xml:space="preserve"> </w:t>
      </w:r>
      <w:r>
        <w:rPr>
          <w:color w:val="231F20"/>
        </w:rPr>
        <w:t>tax</w:t>
      </w:r>
      <w:r>
        <w:rPr>
          <w:color w:val="231F20"/>
          <w:spacing w:val="2"/>
        </w:rPr>
        <w:t xml:space="preserve"> </w:t>
      </w:r>
      <w:r>
        <w:rPr>
          <w:color w:val="231F20"/>
        </w:rPr>
        <w:t>rate.</w:t>
      </w:r>
      <w:r>
        <w:rPr>
          <w:color w:val="231F20"/>
          <w:spacing w:val="-1"/>
        </w:rPr>
        <w:t xml:space="preserve"> </w:t>
      </w:r>
      <w:r>
        <w:rPr>
          <w:color w:val="231F20"/>
        </w:rPr>
        <w:t>This</w:t>
      </w:r>
      <w:r>
        <w:rPr>
          <w:color w:val="231F20"/>
          <w:spacing w:val="3"/>
        </w:rPr>
        <w:t xml:space="preserve"> </w:t>
      </w:r>
      <w:r>
        <w:rPr>
          <w:color w:val="231F20"/>
        </w:rPr>
        <w:t>means</w:t>
      </w:r>
      <w:r>
        <w:rPr>
          <w:color w:val="231F20"/>
          <w:spacing w:val="3"/>
        </w:rPr>
        <w:t xml:space="preserve"> </w:t>
      </w:r>
      <w:r>
        <w:rPr>
          <w:color w:val="231F20"/>
          <w:spacing w:val="-4"/>
        </w:rPr>
        <w:t>that</w:t>
      </w:r>
    </w:p>
    <w:p w14:paraId="0D8EB8D5" w14:textId="77777777" w:rsidR="00837158" w:rsidRDefault="00553BE9">
      <w:pPr>
        <w:rPr>
          <w:sz w:val="20"/>
        </w:rPr>
      </w:pPr>
      <w:r>
        <w:br w:type="column"/>
      </w:r>
    </w:p>
    <w:p w14:paraId="37556938" w14:textId="77777777" w:rsidR="00837158" w:rsidRDefault="00837158">
      <w:pPr>
        <w:pStyle w:val="BodyText"/>
        <w:spacing w:before="61"/>
        <w:rPr>
          <w:sz w:val="20"/>
        </w:rPr>
      </w:pPr>
    </w:p>
    <w:p w14:paraId="62B258C4" w14:textId="77777777" w:rsidR="00837158" w:rsidRDefault="00553BE9">
      <w:pPr>
        <w:ind w:left="320"/>
        <w:jc w:val="center"/>
        <w:rPr>
          <w:sz w:val="20"/>
        </w:rPr>
      </w:pPr>
      <w:r>
        <w:rPr>
          <w:sz w:val="20"/>
        </w:rPr>
        <w:t xml:space="preserve">City of Jasper, </w:t>
      </w:r>
      <w:r>
        <w:rPr>
          <w:spacing w:val="-5"/>
          <w:sz w:val="20"/>
        </w:rPr>
        <w:t>TX</w:t>
      </w:r>
    </w:p>
    <w:p w14:paraId="6F0445B8" w14:textId="77777777" w:rsidR="00837158" w:rsidRDefault="00553BE9">
      <w:pPr>
        <w:spacing w:before="18"/>
        <w:ind w:left="320" w:right="15"/>
        <w:jc w:val="center"/>
        <w:rPr>
          <w:rFonts w:ascii="Times New Roman"/>
          <w:i/>
          <w:sz w:val="14"/>
        </w:rPr>
      </w:pPr>
      <w:r>
        <w:rPr>
          <w:rFonts w:ascii="Times New Roman"/>
          <w:i/>
          <w:noProof/>
          <w:sz w:val="14"/>
        </w:rPr>
        <mc:AlternateContent>
          <mc:Choice Requires="wps">
            <w:drawing>
              <wp:anchor distT="0" distB="0" distL="0" distR="0" simplePos="0" relativeHeight="15733760" behindDoc="0" locked="0" layoutInCell="1" allowOverlap="1" wp14:anchorId="37642093" wp14:editId="17426CA4">
                <wp:simplePos x="0" y="0"/>
                <wp:positionH relativeFrom="page">
                  <wp:posOffset>4750071</wp:posOffset>
                </wp:positionH>
                <wp:positionV relativeFrom="paragraph">
                  <wp:posOffset>18157</wp:posOffset>
                </wp:positionV>
                <wp:extent cx="1830705"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705" cy="1270"/>
                        </a:xfrm>
                        <a:custGeom>
                          <a:avLst/>
                          <a:gdLst/>
                          <a:ahLst/>
                          <a:cxnLst/>
                          <a:rect l="l" t="t" r="r" b="b"/>
                          <a:pathLst>
                            <a:path w="1830705">
                              <a:moveTo>
                                <a:pt x="0" y="0"/>
                              </a:moveTo>
                              <a:lnTo>
                                <a:pt x="1830463" y="0"/>
                              </a:lnTo>
                            </a:path>
                          </a:pathLst>
                        </a:custGeom>
                        <a:ln w="793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107066C" id="Graphic 7" o:spid="_x0000_s1026" style="position:absolute;margin-left:374pt;margin-top:1.45pt;width:144.15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1830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" path="m,l1830463,e" filled="f" strokecolor="#231f20" strokeweight=".22047mm">
                <v:path arrowok="t"/>
                <w10:wrap anchorx="page"/>
              </v:shape>
            </w:pict>
          </mc:Fallback>
        </mc:AlternateContent>
      </w:r>
      <w:r>
        <w:rPr>
          <w:rFonts w:ascii="Times New Roman"/>
          <w:i/>
          <w:color w:val="231F20"/>
          <w:sz w:val="14"/>
        </w:rPr>
        <w:t>(name</w:t>
      </w:r>
      <w:r>
        <w:rPr>
          <w:rFonts w:ascii="Times New Roman"/>
          <w:i/>
          <w:color w:val="231F20"/>
          <w:spacing w:val="3"/>
          <w:sz w:val="14"/>
        </w:rPr>
        <w:t xml:space="preserve"> </w:t>
      </w:r>
      <w:r>
        <w:rPr>
          <w:rFonts w:ascii="Times New Roman"/>
          <w:i/>
          <w:color w:val="231F20"/>
          <w:sz w:val="14"/>
        </w:rPr>
        <w:t>of</w:t>
      </w:r>
      <w:r>
        <w:rPr>
          <w:rFonts w:ascii="Times New Roman"/>
          <w:i/>
          <w:color w:val="231F20"/>
          <w:spacing w:val="3"/>
          <w:sz w:val="14"/>
        </w:rPr>
        <w:t xml:space="preserve"> </w:t>
      </w:r>
      <w:r>
        <w:rPr>
          <w:rFonts w:ascii="Times New Roman"/>
          <w:i/>
          <w:color w:val="231F20"/>
          <w:sz w:val="14"/>
        </w:rPr>
        <w:t>taxing</w:t>
      </w:r>
      <w:r>
        <w:rPr>
          <w:rFonts w:ascii="Times New Roman"/>
          <w:i/>
          <w:color w:val="231F20"/>
          <w:spacing w:val="3"/>
          <w:sz w:val="14"/>
        </w:rPr>
        <w:t xml:space="preserve"> </w:t>
      </w:r>
      <w:r>
        <w:rPr>
          <w:rFonts w:ascii="Times New Roman"/>
          <w:i/>
          <w:color w:val="231F20"/>
          <w:spacing w:val="-2"/>
          <w:sz w:val="14"/>
        </w:rPr>
        <w:t>unit)</w:t>
      </w:r>
    </w:p>
    <w:p w14:paraId="11F3A0FA" w14:textId="77777777" w:rsidR="00837158" w:rsidRDefault="00553BE9">
      <w:pPr>
        <w:rPr>
          <w:rFonts w:ascii="Times New Roman"/>
          <w:i/>
          <w:sz w:val="18"/>
        </w:rPr>
      </w:pPr>
      <w:r>
        <w:br w:type="column"/>
      </w:r>
    </w:p>
    <w:p w14:paraId="4A73577C" w14:textId="77777777" w:rsidR="00837158" w:rsidRDefault="00837158">
      <w:pPr>
        <w:pStyle w:val="BodyText"/>
        <w:spacing w:before="166"/>
        <w:rPr>
          <w:rFonts w:ascii="Times New Roman"/>
          <w:i/>
        </w:rPr>
      </w:pPr>
    </w:p>
    <w:p w14:paraId="45F00085" w14:textId="77777777" w:rsidR="00837158" w:rsidRDefault="00553BE9">
      <w:pPr>
        <w:pStyle w:val="BodyText"/>
        <w:ind w:left="360"/>
      </w:pPr>
      <w:r>
        <w:rPr>
          <w:color w:val="231F20"/>
        </w:rPr>
        <w:t>is</w:t>
      </w:r>
      <w:r>
        <w:rPr>
          <w:color w:val="231F20"/>
          <w:spacing w:val="5"/>
        </w:rPr>
        <w:t xml:space="preserve"> </w:t>
      </w:r>
      <w:r>
        <w:rPr>
          <w:color w:val="231F20"/>
          <w:spacing w:val="-2"/>
        </w:rPr>
        <w:t>proposing</w:t>
      </w:r>
    </w:p>
    <w:p w14:paraId="2350CB4E" w14:textId="77777777" w:rsidR="00837158" w:rsidRDefault="00837158">
      <w:pPr>
        <w:pStyle w:val="BodyText"/>
        <w:sectPr w:rsidR="00837158">
          <w:type w:val="continuous"/>
          <w:pgSz w:w="12240" w:h="15840"/>
          <w:pgMar w:top="160" w:right="360" w:bottom="0" w:left="360" w:header="720" w:footer="720" w:gutter="0"/>
          <w:cols w:num="3" w:space="720" w:equalWidth="0">
            <w:col w:w="7106" w:space="308"/>
            <w:col w:w="1990" w:space="295"/>
            <w:col w:w="1821"/>
          </w:cols>
        </w:sectPr>
      </w:pPr>
    </w:p>
    <w:p w14:paraId="6D9432C5" w14:textId="77777777" w:rsidR="00837158" w:rsidRDefault="00553BE9">
      <w:pPr>
        <w:pStyle w:val="BodyText"/>
        <w:spacing w:before="70"/>
        <w:ind w:left="360"/>
      </w:pPr>
      <w:r>
        <w:rPr>
          <w:color w:val="231F20"/>
        </w:rPr>
        <w:t>to</w:t>
      </w:r>
      <w:r>
        <w:rPr>
          <w:color w:val="231F20"/>
          <w:spacing w:val="1"/>
        </w:rPr>
        <w:t xml:space="preserve"> </w:t>
      </w:r>
      <w:r>
        <w:rPr>
          <w:color w:val="231F20"/>
        </w:rPr>
        <w:t>increase</w:t>
      </w:r>
      <w:r>
        <w:rPr>
          <w:color w:val="231F20"/>
          <w:spacing w:val="3"/>
        </w:rPr>
        <w:t xml:space="preserve"> </w:t>
      </w:r>
      <w:r>
        <w:rPr>
          <w:color w:val="231F20"/>
        </w:rPr>
        <w:t>property</w:t>
      </w:r>
      <w:r>
        <w:rPr>
          <w:color w:val="231F20"/>
          <w:spacing w:val="4"/>
        </w:rPr>
        <w:t xml:space="preserve"> </w:t>
      </w:r>
      <w:r>
        <w:rPr>
          <w:color w:val="231F20"/>
        </w:rPr>
        <w:t>taxes</w:t>
      </w:r>
      <w:r>
        <w:rPr>
          <w:color w:val="231F20"/>
          <w:spacing w:val="3"/>
        </w:rPr>
        <w:t xml:space="preserve"> </w:t>
      </w:r>
      <w:r>
        <w:rPr>
          <w:color w:val="231F20"/>
        </w:rPr>
        <w:t>for</w:t>
      </w:r>
      <w:r>
        <w:rPr>
          <w:color w:val="231F20"/>
          <w:spacing w:val="4"/>
        </w:rPr>
        <w:t xml:space="preserve"> </w:t>
      </w:r>
      <w:r>
        <w:rPr>
          <w:color w:val="231F20"/>
          <w:spacing w:val="-5"/>
        </w:rPr>
        <w:t>the</w:t>
      </w:r>
    </w:p>
    <w:p w14:paraId="696C9BB0" w14:textId="77777777" w:rsidR="00837158" w:rsidRDefault="00553BE9">
      <w:pPr>
        <w:pStyle w:val="BodyText"/>
        <w:spacing w:before="18"/>
        <w:ind w:left="324"/>
        <w:jc w:val="center"/>
      </w:pPr>
      <w:r>
        <w:br w:type="column"/>
      </w:r>
      <w:r>
        <w:rPr>
          <w:spacing w:val="-4"/>
        </w:rPr>
        <w:t>2025</w:t>
      </w:r>
    </w:p>
    <w:p w14:paraId="069D8CFA" w14:textId="77777777" w:rsidR="00837158" w:rsidRDefault="00553BE9">
      <w:pPr>
        <w:spacing w:before="34"/>
        <w:ind w:left="360"/>
        <w:jc w:val="center"/>
        <w:rPr>
          <w:rFonts w:ascii="Times New Roman"/>
          <w:i/>
          <w:sz w:val="14"/>
        </w:rPr>
      </w:pPr>
      <w:r>
        <w:rPr>
          <w:rFonts w:ascii="Times New Roman"/>
          <w:i/>
          <w:noProof/>
          <w:sz w:val="14"/>
        </w:rPr>
        <mc:AlternateContent>
          <mc:Choice Requires="wps">
            <w:drawing>
              <wp:anchor distT="0" distB="0" distL="0" distR="0" simplePos="0" relativeHeight="15733248" behindDoc="0" locked="0" layoutInCell="1" allowOverlap="1" wp14:anchorId="6A4E7CC2" wp14:editId="60150C9F">
                <wp:simplePos x="0" y="0"/>
                <wp:positionH relativeFrom="page">
                  <wp:posOffset>2178922</wp:posOffset>
                </wp:positionH>
                <wp:positionV relativeFrom="paragraph">
                  <wp:posOffset>28337</wp:posOffset>
                </wp:positionV>
                <wp:extent cx="1097915"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915" cy="1270"/>
                        </a:xfrm>
                        <a:custGeom>
                          <a:avLst/>
                          <a:gdLst/>
                          <a:ahLst/>
                          <a:cxnLst/>
                          <a:rect l="l" t="t" r="r" b="b"/>
                          <a:pathLst>
                            <a:path w="1097915">
                              <a:moveTo>
                                <a:pt x="0" y="0"/>
                              </a:moveTo>
                              <a:lnTo>
                                <a:pt x="1097584" y="0"/>
                              </a:lnTo>
                            </a:path>
                          </a:pathLst>
                        </a:custGeom>
                        <a:ln w="793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993B8E2" id="Graphic 8" o:spid="_x0000_s1026" style="position:absolute;margin-left:171.55pt;margin-top:2.25pt;width:86.45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1097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" path="m,l1097584,e" filled="f" strokecolor="#231f20" strokeweight=".22047mm">
                <v:path arrowok="t"/>
                <w10:wrap anchorx="page"/>
              </v:shape>
            </w:pict>
          </mc:Fallback>
        </mc:AlternateContent>
      </w:r>
      <w:r>
        <w:rPr>
          <w:rFonts w:ascii="Times New Roman"/>
          <w:i/>
          <w:color w:val="231F20"/>
          <w:sz w:val="14"/>
        </w:rPr>
        <w:t>(current</w:t>
      </w:r>
      <w:r>
        <w:rPr>
          <w:rFonts w:ascii="Times New Roman"/>
          <w:i/>
          <w:color w:val="231F20"/>
          <w:spacing w:val="-2"/>
          <w:sz w:val="14"/>
        </w:rPr>
        <w:t xml:space="preserve"> </w:t>
      </w:r>
      <w:r>
        <w:rPr>
          <w:rFonts w:ascii="Times New Roman"/>
          <w:i/>
          <w:color w:val="231F20"/>
          <w:sz w:val="14"/>
        </w:rPr>
        <w:t>tax</w:t>
      </w:r>
      <w:r>
        <w:rPr>
          <w:rFonts w:ascii="Times New Roman"/>
          <w:i/>
          <w:color w:val="231F20"/>
          <w:spacing w:val="-2"/>
          <w:sz w:val="14"/>
        </w:rPr>
        <w:t xml:space="preserve"> year)</w:t>
      </w:r>
    </w:p>
    <w:p w14:paraId="653604B8" w14:textId="77777777" w:rsidR="00837158" w:rsidRDefault="00553BE9">
      <w:pPr>
        <w:pStyle w:val="BodyText"/>
        <w:spacing w:before="70"/>
        <w:ind w:left="360"/>
      </w:pPr>
      <w:r>
        <w:br w:type="column"/>
      </w:r>
      <w:r>
        <w:rPr>
          <w:color w:val="231F20"/>
        </w:rPr>
        <w:t>tax</w:t>
      </w:r>
      <w:r>
        <w:rPr>
          <w:color w:val="231F20"/>
          <w:spacing w:val="5"/>
        </w:rPr>
        <w:t xml:space="preserve"> </w:t>
      </w:r>
      <w:r>
        <w:rPr>
          <w:color w:val="231F20"/>
          <w:spacing w:val="-2"/>
        </w:rPr>
        <w:t>year.</w:t>
      </w:r>
    </w:p>
    <w:p w14:paraId="646005FF" w14:textId="77777777" w:rsidR="00837158" w:rsidRDefault="00837158">
      <w:pPr>
        <w:pStyle w:val="BodyText"/>
        <w:sectPr w:rsidR="00837158">
          <w:type w:val="continuous"/>
          <w:pgSz w:w="12240" w:h="15840"/>
          <w:pgMar w:top="160" w:right="360" w:bottom="0" w:left="360" w:header="720" w:footer="720" w:gutter="0"/>
          <w:cols w:num="3" w:space="720" w:equalWidth="0">
            <w:col w:w="3017" w:space="79"/>
            <w:col w:w="1358" w:space="41"/>
            <w:col w:w="7025"/>
          </w:cols>
        </w:sectPr>
      </w:pPr>
    </w:p>
    <w:p w14:paraId="52D2EAD7" w14:textId="77777777" w:rsidR="00837158" w:rsidRDefault="00553BE9">
      <w:pPr>
        <w:pStyle w:val="BodyText"/>
        <w:spacing w:before="160"/>
        <w:ind w:left="359"/>
      </w:pPr>
      <w:r>
        <w:rPr>
          <w:color w:val="231F20"/>
        </w:rPr>
        <w:t>A</w:t>
      </w:r>
      <w:r>
        <w:rPr>
          <w:color w:val="231F20"/>
          <w:spacing w:val="-9"/>
        </w:rPr>
        <w:t xml:space="preserve"> </w:t>
      </w:r>
      <w:r>
        <w:rPr>
          <w:color w:val="231F20"/>
        </w:rPr>
        <w:t>PUBLIC HEARING</w:t>
      </w:r>
      <w:r>
        <w:rPr>
          <w:color w:val="231F20"/>
          <w:spacing w:val="1"/>
        </w:rPr>
        <w:t xml:space="preserve"> </w:t>
      </w:r>
      <w:r>
        <w:rPr>
          <w:color w:val="231F20"/>
        </w:rPr>
        <w:t>ON</w:t>
      </w:r>
      <w:r>
        <w:rPr>
          <w:color w:val="231F20"/>
          <w:spacing w:val="-3"/>
        </w:rPr>
        <w:t xml:space="preserve"> </w:t>
      </w:r>
      <w:r>
        <w:rPr>
          <w:color w:val="231F20"/>
        </w:rPr>
        <w:t>THE PROPOSED</w:t>
      </w:r>
      <w:r>
        <w:rPr>
          <w:color w:val="231F20"/>
          <w:spacing w:val="-3"/>
        </w:rPr>
        <w:t xml:space="preserve"> </w:t>
      </w:r>
      <w:r>
        <w:rPr>
          <w:color w:val="231F20"/>
        </w:rPr>
        <w:t>TAX</w:t>
      </w:r>
      <w:r>
        <w:rPr>
          <w:color w:val="231F20"/>
          <w:spacing w:val="1"/>
        </w:rPr>
        <w:t xml:space="preserve"> </w:t>
      </w:r>
      <w:r>
        <w:rPr>
          <w:color w:val="231F20"/>
        </w:rPr>
        <w:t>RATE</w:t>
      </w:r>
      <w:r>
        <w:rPr>
          <w:color w:val="231F20"/>
          <w:spacing w:val="-1"/>
        </w:rPr>
        <w:t xml:space="preserve"> </w:t>
      </w:r>
      <w:r>
        <w:rPr>
          <w:color w:val="231F20"/>
        </w:rPr>
        <w:t>WILL</w:t>
      </w:r>
      <w:r>
        <w:rPr>
          <w:color w:val="231F20"/>
          <w:spacing w:val="-6"/>
        </w:rPr>
        <w:t xml:space="preserve"> </w:t>
      </w:r>
      <w:r>
        <w:rPr>
          <w:color w:val="231F20"/>
        </w:rPr>
        <w:t>BE</w:t>
      </w:r>
      <w:r>
        <w:rPr>
          <w:color w:val="231F20"/>
          <w:spacing w:val="1"/>
        </w:rPr>
        <w:t xml:space="preserve"> </w:t>
      </w:r>
      <w:r>
        <w:rPr>
          <w:color w:val="231F20"/>
        </w:rPr>
        <w:t>HELD</w:t>
      </w:r>
      <w:r>
        <w:rPr>
          <w:color w:val="231F20"/>
          <w:spacing w:val="1"/>
        </w:rPr>
        <w:t xml:space="preserve"> </w:t>
      </w:r>
      <w:r>
        <w:rPr>
          <w:color w:val="231F20"/>
          <w:spacing w:val="-5"/>
        </w:rPr>
        <w:t>ON</w:t>
      </w:r>
    </w:p>
    <w:p w14:paraId="008826D5" w14:textId="77777777" w:rsidR="00837158" w:rsidRDefault="00553BE9">
      <w:pPr>
        <w:pStyle w:val="BodyText"/>
        <w:spacing w:before="99"/>
        <w:ind w:left="338"/>
      </w:pPr>
      <w:r>
        <w:br w:type="column"/>
      </w:r>
      <w:r>
        <w:t>September</w:t>
      </w:r>
      <w:r>
        <w:rPr>
          <w:spacing w:val="-1"/>
        </w:rPr>
        <w:t xml:space="preserve"> </w:t>
      </w:r>
      <w:r>
        <w:t>3,</w:t>
      </w:r>
      <w:r>
        <w:rPr>
          <w:spacing w:val="-1"/>
        </w:rPr>
        <w:t xml:space="preserve"> </w:t>
      </w:r>
      <w:proofErr w:type="gramStart"/>
      <w:r>
        <w:t>2025</w:t>
      </w:r>
      <w:proofErr w:type="gramEnd"/>
      <w:r>
        <w:rPr>
          <w:spacing w:val="-1"/>
        </w:rPr>
        <w:t xml:space="preserve"> </w:t>
      </w:r>
      <w:r>
        <w:t>at</w:t>
      </w:r>
      <w:r>
        <w:rPr>
          <w:spacing w:val="-1"/>
        </w:rPr>
        <w:t xml:space="preserve"> </w:t>
      </w:r>
      <w:r>
        <w:t>5:30</w:t>
      </w:r>
      <w:r>
        <w:rPr>
          <w:spacing w:val="-1"/>
        </w:rPr>
        <w:t xml:space="preserve"> </w:t>
      </w:r>
      <w:r>
        <w:rPr>
          <w:spacing w:val="-7"/>
        </w:rPr>
        <w:t>PM</w:t>
      </w:r>
    </w:p>
    <w:p w14:paraId="02465C00" w14:textId="77777777" w:rsidR="00837158" w:rsidRDefault="00837158">
      <w:pPr>
        <w:pStyle w:val="BodyText"/>
        <w:spacing w:before="7"/>
        <w:rPr>
          <w:sz w:val="4"/>
        </w:rPr>
      </w:pPr>
    </w:p>
    <w:p w14:paraId="60441C54" w14:textId="77777777" w:rsidR="00837158" w:rsidRDefault="00553BE9">
      <w:pPr>
        <w:pStyle w:val="BodyText"/>
        <w:spacing w:line="20" w:lineRule="exact"/>
        <w:ind w:left="15"/>
        <w:rPr>
          <w:sz w:val="2"/>
        </w:rPr>
      </w:pPr>
      <w:r>
        <w:rPr>
          <w:noProof/>
          <w:sz w:val="2"/>
        </w:rPr>
        <mc:AlternateContent>
          <mc:Choice Requires="wpg">
            <w:drawing>
              <wp:inline distT="0" distB="0" distL="0" distR="0" wp14:anchorId="22920A0D" wp14:editId="579869D7">
                <wp:extent cx="1965960" cy="8255"/>
                <wp:effectExtent l="9525" t="0" r="0" b="1269"/>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5960" cy="8255"/>
                          <a:chOff x="0" y="0"/>
                          <a:chExt cx="1965960" cy="8255"/>
                        </a:xfrm>
                      </wpg:grpSpPr>
                      <wps:wsp>
                        <wps:cNvPr id="10" name="Graphic 10"/>
                        <wps:cNvSpPr/>
                        <wps:spPr>
                          <a:xfrm>
                            <a:off x="0" y="3968"/>
                            <a:ext cx="1965960" cy="1270"/>
                          </a:xfrm>
                          <a:custGeom>
                            <a:avLst/>
                            <a:gdLst/>
                            <a:ahLst/>
                            <a:cxnLst/>
                            <a:rect l="l" t="t" r="r" b="b"/>
                            <a:pathLst>
                              <a:path w="1965960">
                                <a:moveTo>
                                  <a:pt x="0" y="0"/>
                                </a:moveTo>
                                <a:lnTo>
                                  <a:pt x="1965528" y="0"/>
                                </a:lnTo>
                              </a:path>
                            </a:pathLst>
                          </a:custGeom>
                          <a:ln w="7937">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4B35D642" id="Group 9" o:spid="_x0000_s1026" style="width:154.8pt;height:.65pt;mso-position-horizontal-relative:char;mso-position-vertical-relative:line" coordsize="1965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">
                <v:shape id="Graphic 10" o:spid="_x0000_s1027" style="position:absolute;top:39;width:19659;height:13;visibility:visible;mso-wrap-style:square;v-text-anchor:top" coordsize="19659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" path="m,l1965528,e" filled="f" strokecolor="#231f20" strokeweight=".22047mm">
                  <v:path arrowok="t"/>
                </v:shape>
                <w10:anchorlock/>
              </v:group>
            </w:pict>
          </mc:Fallback>
        </mc:AlternateContent>
      </w:r>
    </w:p>
    <w:p w14:paraId="2FFFADED" w14:textId="77777777" w:rsidR="00837158" w:rsidRDefault="00553BE9">
      <w:pPr>
        <w:ind w:left="977"/>
        <w:rPr>
          <w:rFonts w:ascii="Times New Roman"/>
          <w:i/>
          <w:sz w:val="14"/>
        </w:rPr>
      </w:pPr>
      <w:r>
        <w:rPr>
          <w:rFonts w:ascii="Times New Roman"/>
          <w:i/>
          <w:color w:val="231F20"/>
          <w:sz w:val="14"/>
        </w:rPr>
        <w:t>(date</w:t>
      </w:r>
      <w:r>
        <w:rPr>
          <w:rFonts w:ascii="Times New Roman"/>
          <w:i/>
          <w:color w:val="231F20"/>
          <w:spacing w:val="3"/>
          <w:sz w:val="14"/>
        </w:rPr>
        <w:t xml:space="preserve"> </w:t>
      </w:r>
      <w:r>
        <w:rPr>
          <w:rFonts w:ascii="Times New Roman"/>
          <w:i/>
          <w:color w:val="231F20"/>
          <w:sz w:val="14"/>
        </w:rPr>
        <w:t>and</w:t>
      </w:r>
      <w:r>
        <w:rPr>
          <w:rFonts w:ascii="Times New Roman"/>
          <w:i/>
          <w:color w:val="231F20"/>
          <w:spacing w:val="3"/>
          <w:sz w:val="14"/>
        </w:rPr>
        <w:t xml:space="preserve"> </w:t>
      </w:r>
      <w:r>
        <w:rPr>
          <w:rFonts w:ascii="Times New Roman"/>
          <w:i/>
          <w:color w:val="231F20"/>
          <w:spacing w:val="-2"/>
          <w:sz w:val="14"/>
        </w:rPr>
        <w:t>time)</w:t>
      </w:r>
    </w:p>
    <w:p w14:paraId="7EC01B6F" w14:textId="77777777" w:rsidR="00837158" w:rsidRDefault="00837158">
      <w:pPr>
        <w:rPr>
          <w:rFonts w:ascii="Times New Roman"/>
          <w:i/>
          <w:sz w:val="14"/>
        </w:rPr>
        <w:sectPr w:rsidR="00837158">
          <w:type w:val="continuous"/>
          <w:pgSz w:w="12240" w:h="15840"/>
          <w:pgMar w:top="160" w:right="360" w:bottom="0" w:left="360" w:header="720" w:footer="720" w:gutter="0"/>
          <w:cols w:num="2" w:space="720" w:equalWidth="0">
            <w:col w:w="6397" w:space="40"/>
            <w:col w:w="5083"/>
          </w:cols>
        </w:sectPr>
      </w:pPr>
    </w:p>
    <w:p w14:paraId="2AE97653" w14:textId="77777777" w:rsidR="00837158" w:rsidRDefault="00553BE9">
      <w:pPr>
        <w:pStyle w:val="BodyText"/>
        <w:tabs>
          <w:tab w:val="left" w:pos="2435"/>
          <w:tab w:val="left" w:pos="8796"/>
        </w:tabs>
        <w:spacing w:line="238" w:lineRule="exact"/>
        <w:ind w:left="360"/>
        <w:rPr>
          <w:position w:val="-3"/>
        </w:rPr>
      </w:pPr>
      <w:r>
        <w:rPr>
          <w:noProof/>
          <w:position w:val="-3"/>
        </w:rPr>
        <mc:AlternateContent>
          <mc:Choice Requires="wps">
            <w:drawing>
              <wp:anchor distT="0" distB="0" distL="0" distR="0" simplePos="0" relativeHeight="15732736" behindDoc="0" locked="0" layoutInCell="1" allowOverlap="1" wp14:anchorId="0D214423" wp14:editId="503F9CD3">
                <wp:simplePos x="0" y="0"/>
                <wp:positionH relativeFrom="page">
                  <wp:posOffset>587456</wp:posOffset>
                </wp:positionH>
                <wp:positionV relativeFrom="paragraph">
                  <wp:posOffset>152193</wp:posOffset>
                </wp:positionV>
                <wp:extent cx="522732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7320" cy="1270"/>
                        </a:xfrm>
                        <a:custGeom>
                          <a:avLst/>
                          <a:gdLst/>
                          <a:ahLst/>
                          <a:cxnLst/>
                          <a:rect l="l" t="t" r="r" b="b"/>
                          <a:pathLst>
                            <a:path w="5227320">
                              <a:moveTo>
                                <a:pt x="0" y="0"/>
                              </a:moveTo>
                              <a:lnTo>
                                <a:pt x="5227091" y="0"/>
                              </a:lnTo>
                            </a:path>
                          </a:pathLst>
                        </a:custGeom>
                        <a:ln w="793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FA973F1" id="Graphic 11" o:spid="_x0000_s1026" style="position:absolute;margin-left:46.25pt;margin-top:12pt;width:411.6pt;height:.1pt;z-index:15732736;visibility:visible;mso-wrap-style:square;mso-wrap-distance-left:0;mso-wrap-distance-top:0;mso-wrap-distance-right:0;mso-wrap-distance-bottom:0;mso-position-horizontal:absolute;mso-position-horizontal-relative:page;mso-position-vertical:absolute;mso-position-vertical-relative:text;v-text-anchor:top" coordsize="5227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" path="m,l5227091,e" filled="f" strokecolor="#231f20" strokeweight=".22047mm">
                <v:path arrowok="t"/>
                <w10:wrap anchorx="page"/>
              </v:shape>
            </w:pict>
          </mc:Fallback>
        </mc:AlternateContent>
      </w:r>
      <w:r>
        <w:rPr>
          <w:color w:val="231F20"/>
          <w:spacing w:val="-5"/>
          <w:position w:val="-3"/>
        </w:rPr>
        <w:t>at</w:t>
      </w:r>
      <w:r>
        <w:rPr>
          <w:color w:val="231F20"/>
          <w:position w:val="-3"/>
        </w:rPr>
        <w:tab/>
      </w:r>
      <w:r>
        <w:t>Jasper City Hall, 465 South Main St., Jasper, TX</w:t>
      </w:r>
      <w:r>
        <w:rPr>
          <w:spacing w:val="50"/>
        </w:rPr>
        <w:t xml:space="preserve"> </w:t>
      </w:r>
      <w:r>
        <w:rPr>
          <w:spacing w:val="-2"/>
        </w:rPr>
        <w:t>75951</w:t>
      </w:r>
      <w:r>
        <w:tab/>
      </w:r>
      <w:r>
        <w:rPr>
          <w:color w:val="231F20"/>
          <w:spacing w:val="-10"/>
          <w:position w:val="-3"/>
        </w:rPr>
        <w:t>.</w:t>
      </w:r>
    </w:p>
    <w:p w14:paraId="596D1183" w14:textId="77777777" w:rsidR="00837158" w:rsidRDefault="00553BE9">
      <w:pPr>
        <w:spacing w:line="152" w:lineRule="exact"/>
        <w:ind w:right="2005"/>
        <w:jc w:val="center"/>
        <w:rPr>
          <w:rFonts w:ascii="Times New Roman"/>
          <w:i/>
          <w:sz w:val="14"/>
        </w:rPr>
      </w:pPr>
      <w:r>
        <w:rPr>
          <w:rFonts w:ascii="Times New Roman"/>
          <w:i/>
          <w:color w:val="231F20"/>
          <w:sz w:val="14"/>
        </w:rPr>
        <w:t>(meeting</w:t>
      </w:r>
      <w:r>
        <w:rPr>
          <w:rFonts w:ascii="Times New Roman"/>
          <w:i/>
          <w:color w:val="231F20"/>
          <w:spacing w:val="3"/>
          <w:sz w:val="14"/>
        </w:rPr>
        <w:t xml:space="preserve"> </w:t>
      </w:r>
      <w:r>
        <w:rPr>
          <w:rFonts w:ascii="Times New Roman"/>
          <w:i/>
          <w:color w:val="231F20"/>
          <w:spacing w:val="-2"/>
          <w:sz w:val="14"/>
        </w:rPr>
        <w:t>place)</w:t>
      </w:r>
    </w:p>
    <w:p w14:paraId="4845B3BE" w14:textId="77777777" w:rsidR="00837158" w:rsidRDefault="00553BE9">
      <w:pPr>
        <w:pStyle w:val="BodyText"/>
        <w:tabs>
          <w:tab w:val="left" w:pos="7686"/>
          <w:tab w:val="left" w:pos="9771"/>
        </w:tabs>
        <w:spacing w:before="159" w:line="199" w:lineRule="exact"/>
        <w:ind w:left="359"/>
      </w:pPr>
      <w:r>
        <w:rPr>
          <w:color w:val="231F20"/>
        </w:rPr>
        <w:t>The</w:t>
      </w:r>
      <w:r>
        <w:rPr>
          <w:color w:val="231F20"/>
          <w:spacing w:val="3"/>
        </w:rPr>
        <w:t xml:space="preserve"> </w:t>
      </w:r>
      <w:r>
        <w:rPr>
          <w:color w:val="231F20"/>
        </w:rPr>
        <w:t>proposed</w:t>
      </w:r>
      <w:r>
        <w:rPr>
          <w:color w:val="231F20"/>
          <w:spacing w:val="3"/>
        </w:rPr>
        <w:t xml:space="preserve"> </w:t>
      </w:r>
      <w:r>
        <w:rPr>
          <w:color w:val="231F20"/>
        </w:rPr>
        <w:t>tax</w:t>
      </w:r>
      <w:r>
        <w:rPr>
          <w:color w:val="231F20"/>
          <w:spacing w:val="3"/>
        </w:rPr>
        <w:t xml:space="preserve"> </w:t>
      </w:r>
      <w:r>
        <w:rPr>
          <w:color w:val="231F20"/>
        </w:rPr>
        <w:t>rate</w:t>
      </w:r>
      <w:r>
        <w:rPr>
          <w:color w:val="231F20"/>
          <w:spacing w:val="3"/>
        </w:rPr>
        <w:t xml:space="preserve"> </w:t>
      </w:r>
      <w:r>
        <w:rPr>
          <w:color w:val="231F20"/>
        </w:rPr>
        <w:t>is</w:t>
      </w:r>
      <w:r>
        <w:rPr>
          <w:color w:val="231F20"/>
          <w:spacing w:val="3"/>
        </w:rPr>
        <w:t xml:space="preserve"> </w:t>
      </w:r>
      <w:r>
        <w:rPr>
          <w:color w:val="231F20"/>
        </w:rPr>
        <w:t>not</w:t>
      </w:r>
      <w:r>
        <w:rPr>
          <w:color w:val="231F20"/>
          <w:spacing w:val="3"/>
        </w:rPr>
        <w:t xml:space="preserve"> </w:t>
      </w:r>
      <w:r>
        <w:rPr>
          <w:color w:val="231F20"/>
        </w:rPr>
        <w:t>greater</w:t>
      </w:r>
      <w:r>
        <w:rPr>
          <w:color w:val="231F20"/>
          <w:spacing w:val="3"/>
        </w:rPr>
        <w:t xml:space="preserve"> </w:t>
      </w:r>
      <w:r>
        <w:rPr>
          <w:color w:val="231F20"/>
        </w:rPr>
        <w:t>than</w:t>
      </w:r>
      <w:r>
        <w:rPr>
          <w:color w:val="231F20"/>
          <w:spacing w:val="3"/>
        </w:rPr>
        <w:t xml:space="preserve"> </w:t>
      </w:r>
      <w:r>
        <w:rPr>
          <w:color w:val="231F20"/>
        </w:rPr>
        <w:t>the</w:t>
      </w:r>
      <w:r>
        <w:rPr>
          <w:color w:val="231F20"/>
          <w:spacing w:val="3"/>
        </w:rPr>
        <w:t xml:space="preserve"> </w:t>
      </w:r>
      <w:r>
        <w:rPr>
          <w:color w:val="231F20"/>
        </w:rPr>
        <w:t>voter-approval</w:t>
      </w:r>
      <w:r>
        <w:rPr>
          <w:color w:val="231F20"/>
          <w:spacing w:val="3"/>
        </w:rPr>
        <w:t xml:space="preserve"> </w:t>
      </w:r>
      <w:r>
        <w:rPr>
          <w:color w:val="231F20"/>
        </w:rPr>
        <w:t>tax</w:t>
      </w:r>
      <w:r>
        <w:rPr>
          <w:color w:val="231F20"/>
          <w:spacing w:val="3"/>
        </w:rPr>
        <w:t xml:space="preserve"> </w:t>
      </w:r>
      <w:r>
        <w:rPr>
          <w:color w:val="231F20"/>
        </w:rPr>
        <w:t>rate.</w:t>
      </w:r>
      <w:r>
        <w:rPr>
          <w:color w:val="231F20"/>
          <w:spacing w:val="-6"/>
        </w:rPr>
        <w:t xml:space="preserve"> </w:t>
      </w:r>
      <w:r>
        <w:rPr>
          <w:color w:val="231F20"/>
        </w:rPr>
        <w:t>As</w:t>
      </w:r>
      <w:r>
        <w:rPr>
          <w:color w:val="231F20"/>
          <w:spacing w:val="3"/>
        </w:rPr>
        <w:t xml:space="preserve"> </w:t>
      </w:r>
      <w:r>
        <w:rPr>
          <w:color w:val="231F20"/>
        </w:rPr>
        <w:t>a</w:t>
      </w:r>
      <w:r>
        <w:rPr>
          <w:color w:val="231F20"/>
          <w:spacing w:val="3"/>
        </w:rPr>
        <w:t xml:space="preserve"> </w:t>
      </w:r>
      <w:r>
        <w:rPr>
          <w:color w:val="231F20"/>
        </w:rPr>
        <w:t>result,</w:t>
      </w:r>
      <w:r>
        <w:rPr>
          <w:color w:val="231F20"/>
          <w:spacing w:val="2"/>
        </w:rPr>
        <w:t xml:space="preserve"> </w:t>
      </w:r>
      <w:r>
        <w:rPr>
          <w:position w:val="2"/>
          <w:sz w:val="16"/>
          <w:u w:val="single" w:color="231F20"/>
        </w:rPr>
        <w:tab/>
        <w:t xml:space="preserve">City of Jasper, </w:t>
      </w:r>
      <w:r>
        <w:rPr>
          <w:spacing w:val="-5"/>
          <w:position w:val="2"/>
          <w:sz w:val="16"/>
          <w:u w:val="single" w:color="231F20"/>
        </w:rPr>
        <w:t>TX</w:t>
      </w:r>
      <w:r>
        <w:rPr>
          <w:position w:val="2"/>
          <w:sz w:val="16"/>
          <w:u w:val="single" w:color="231F20"/>
        </w:rPr>
        <w:tab/>
      </w:r>
      <w:r>
        <w:rPr>
          <w:spacing w:val="14"/>
          <w:position w:val="2"/>
          <w:sz w:val="16"/>
        </w:rPr>
        <w:t xml:space="preserve"> </w:t>
      </w:r>
      <w:r>
        <w:rPr>
          <w:color w:val="231F20"/>
        </w:rPr>
        <w:t>is not required</w:t>
      </w:r>
    </w:p>
    <w:p w14:paraId="350D621B" w14:textId="77777777" w:rsidR="00837158" w:rsidRDefault="00553BE9">
      <w:pPr>
        <w:spacing w:line="152" w:lineRule="exact"/>
        <w:ind w:right="2593"/>
        <w:jc w:val="right"/>
        <w:rPr>
          <w:rFonts w:ascii="Times New Roman"/>
          <w:i/>
          <w:sz w:val="14"/>
        </w:rPr>
      </w:pPr>
      <w:r>
        <w:rPr>
          <w:rFonts w:ascii="Times New Roman"/>
          <w:i/>
          <w:color w:val="231F20"/>
          <w:sz w:val="14"/>
        </w:rPr>
        <w:t>(name</w:t>
      </w:r>
      <w:r>
        <w:rPr>
          <w:rFonts w:ascii="Times New Roman"/>
          <w:i/>
          <w:color w:val="231F20"/>
          <w:spacing w:val="3"/>
          <w:sz w:val="14"/>
        </w:rPr>
        <w:t xml:space="preserve"> </w:t>
      </w:r>
      <w:r>
        <w:rPr>
          <w:rFonts w:ascii="Times New Roman"/>
          <w:i/>
          <w:color w:val="231F20"/>
          <w:sz w:val="14"/>
        </w:rPr>
        <w:t>of</w:t>
      </w:r>
      <w:r>
        <w:rPr>
          <w:rFonts w:ascii="Times New Roman"/>
          <w:i/>
          <w:color w:val="231F20"/>
          <w:spacing w:val="3"/>
          <w:sz w:val="14"/>
        </w:rPr>
        <w:t xml:space="preserve"> </w:t>
      </w:r>
      <w:r>
        <w:rPr>
          <w:rFonts w:ascii="Times New Roman"/>
          <w:i/>
          <w:color w:val="231F20"/>
          <w:sz w:val="14"/>
        </w:rPr>
        <w:t>taxing</w:t>
      </w:r>
      <w:r>
        <w:rPr>
          <w:rFonts w:ascii="Times New Roman"/>
          <w:i/>
          <w:color w:val="231F20"/>
          <w:spacing w:val="3"/>
          <w:sz w:val="14"/>
        </w:rPr>
        <w:t xml:space="preserve"> </w:t>
      </w:r>
      <w:r>
        <w:rPr>
          <w:rFonts w:ascii="Times New Roman"/>
          <w:i/>
          <w:color w:val="231F20"/>
          <w:spacing w:val="-2"/>
          <w:sz w:val="14"/>
        </w:rPr>
        <w:t>unit)</w:t>
      </w:r>
    </w:p>
    <w:p w14:paraId="5D7976BB" w14:textId="77777777" w:rsidR="00837158" w:rsidRDefault="00553BE9">
      <w:pPr>
        <w:pStyle w:val="BodyText"/>
        <w:spacing w:before="71"/>
        <w:ind w:left="359"/>
      </w:pPr>
      <w:r>
        <w:rPr>
          <w:color w:val="231F20"/>
        </w:rPr>
        <w:t>to</w:t>
      </w:r>
      <w:r>
        <w:rPr>
          <w:color w:val="231F20"/>
          <w:spacing w:val="3"/>
        </w:rPr>
        <w:t xml:space="preserve"> </w:t>
      </w:r>
      <w:r>
        <w:rPr>
          <w:color w:val="231F20"/>
        </w:rPr>
        <w:t>hold</w:t>
      </w:r>
      <w:r>
        <w:rPr>
          <w:color w:val="231F20"/>
          <w:spacing w:val="3"/>
        </w:rPr>
        <w:t xml:space="preserve"> </w:t>
      </w:r>
      <w:r>
        <w:rPr>
          <w:color w:val="231F20"/>
        </w:rPr>
        <w:t>an</w:t>
      </w:r>
      <w:r>
        <w:rPr>
          <w:color w:val="231F20"/>
          <w:spacing w:val="3"/>
        </w:rPr>
        <w:t xml:space="preserve"> </w:t>
      </w:r>
      <w:r>
        <w:rPr>
          <w:color w:val="231F20"/>
        </w:rPr>
        <w:t>election</w:t>
      </w:r>
      <w:r>
        <w:rPr>
          <w:color w:val="231F20"/>
          <w:spacing w:val="4"/>
        </w:rPr>
        <w:t xml:space="preserve"> </w:t>
      </w:r>
      <w:r>
        <w:rPr>
          <w:color w:val="231F20"/>
        </w:rPr>
        <w:t>at</w:t>
      </w:r>
      <w:r>
        <w:rPr>
          <w:color w:val="231F20"/>
          <w:spacing w:val="3"/>
        </w:rPr>
        <w:t xml:space="preserve"> </w:t>
      </w:r>
      <w:r>
        <w:rPr>
          <w:color w:val="231F20"/>
        </w:rPr>
        <w:t>which</w:t>
      </w:r>
      <w:r>
        <w:rPr>
          <w:color w:val="231F20"/>
          <w:spacing w:val="3"/>
        </w:rPr>
        <w:t xml:space="preserve"> </w:t>
      </w:r>
      <w:r>
        <w:rPr>
          <w:color w:val="231F20"/>
        </w:rPr>
        <w:t>voters</w:t>
      </w:r>
      <w:r>
        <w:rPr>
          <w:color w:val="231F20"/>
          <w:spacing w:val="4"/>
        </w:rPr>
        <w:t xml:space="preserve"> </w:t>
      </w:r>
      <w:r>
        <w:rPr>
          <w:color w:val="231F20"/>
        </w:rPr>
        <w:t>may</w:t>
      </w:r>
      <w:r>
        <w:rPr>
          <w:color w:val="231F20"/>
          <w:spacing w:val="3"/>
        </w:rPr>
        <w:t xml:space="preserve"> </w:t>
      </w:r>
      <w:r>
        <w:rPr>
          <w:color w:val="231F20"/>
        </w:rPr>
        <w:t>accept</w:t>
      </w:r>
      <w:r>
        <w:rPr>
          <w:color w:val="231F20"/>
          <w:spacing w:val="3"/>
        </w:rPr>
        <w:t xml:space="preserve"> </w:t>
      </w:r>
      <w:r>
        <w:rPr>
          <w:color w:val="231F20"/>
        </w:rPr>
        <w:t>or</w:t>
      </w:r>
      <w:r>
        <w:rPr>
          <w:color w:val="231F20"/>
          <w:spacing w:val="4"/>
        </w:rPr>
        <w:t xml:space="preserve"> </w:t>
      </w:r>
      <w:r>
        <w:rPr>
          <w:color w:val="231F20"/>
        </w:rPr>
        <w:t>reject</w:t>
      </w:r>
      <w:r>
        <w:rPr>
          <w:color w:val="231F20"/>
          <w:spacing w:val="3"/>
        </w:rPr>
        <w:t xml:space="preserve"> </w:t>
      </w:r>
      <w:r>
        <w:rPr>
          <w:color w:val="231F20"/>
        </w:rPr>
        <w:t>the</w:t>
      </w:r>
      <w:r>
        <w:rPr>
          <w:color w:val="231F20"/>
          <w:spacing w:val="3"/>
        </w:rPr>
        <w:t xml:space="preserve"> </w:t>
      </w:r>
      <w:r>
        <w:rPr>
          <w:color w:val="231F20"/>
        </w:rPr>
        <w:t>proposed</w:t>
      </w:r>
      <w:r>
        <w:rPr>
          <w:color w:val="231F20"/>
          <w:spacing w:val="4"/>
        </w:rPr>
        <w:t xml:space="preserve"> </w:t>
      </w:r>
      <w:r>
        <w:rPr>
          <w:color w:val="231F20"/>
        </w:rPr>
        <w:t>tax</w:t>
      </w:r>
      <w:r>
        <w:rPr>
          <w:color w:val="231F20"/>
          <w:spacing w:val="3"/>
        </w:rPr>
        <w:t xml:space="preserve"> </w:t>
      </w:r>
      <w:r>
        <w:rPr>
          <w:color w:val="231F20"/>
        </w:rPr>
        <w:t>rate.</w:t>
      </w:r>
      <w:r>
        <w:rPr>
          <w:color w:val="231F20"/>
          <w:spacing w:val="3"/>
        </w:rPr>
        <w:t xml:space="preserve"> </w:t>
      </w:r>
      <w:r>
        <w:rPr>
          <w:color w:val="231F20"/>
        </w:rPr>
        <w:t>However,</w:t>
      </w:r>
      <w:r>
        <w:rPr>
          <w:color w:val="231F20"/>
          <w:spacing w:val="4"/>
        </w:rPr>
        <w:t xml:space="preserve"> </w:t>
      </w:r>
      <w:r>
        <w:rPr>
          <w:color w:val="231F20"/>
        </w:rPr>
        <w:t>you</w:t>
      </w:r>
      <w:r>
        <w:rPr>
          <w:color w:val="231F20"/>
          <w:spacing w:val="3"/>
        </w:rPr>
        <w:t xml:space="preserve"> </w:t>
      </w:r>
      <w:r>
        <w:rPr>
          <w:color w:val="231F20"/>
        </w:rPr>
        <w:t>may</w:t>
      </w:r>
      <w:r>
        <w:rPr>
          <w:color w:val="231F20"/>
          <w:spacing w:val="3"/>
        </w:rPr>
        <w:t xml:space="preserve"> </w:t>
      </w:r>
      <w:r>
        <w:rPr>
          <w:color w:val="231F20"/>
        </w:rPr>
        <w:t>express</w:t>
      </w:r>
      <w:r>
        <w:rPr>
          <w:color w:val="231F20"/>
          <w:spacing w:val="4"/>
        </w:rPr>
        <w:t xml:space="preserve"> </w:t>
      </w:r>
      <w:r>
        <w:rPr>
          <w:color w:val="231F20"/>
        </w:rPr>
        <w:t>your</w:t>
      </w:r>
      <w:r>
        <w:rPr>
          <w:color w:val="231F20"/>
          <w:spacing w:val="3"/>
        </w:rPr>
        <w:t xml:space="preserve"> </w:t>
      </w:r>
      <w:r>
        <w:rPr>
          <w:color w:val="231F20"/>
        </w:rPr>
        <w:t>support</w:t>
      </w:r>
      <w:r>
        <w:rPr>
          <w:color w:val="231F20"/>
          <w:spacing w:val="3"/>
        </w:rPr>
        <w:t xml:space="preserve"> </w:t>
      </w:r>
      <w:r>
        <w:rPr>
          <w:color w:val="231F20"/>
        </w:rPr>
        <w:t>for</w:t>
      </w:r>
      <w:r>
        <w:rPr>
          <w:color w:val="231F20"/>
          <w:spacing w:val="4"/>
        </w:rPr>
        <w:t xml:space="preserve"> </w:t>
      </w:r>
      <w:r>
        <w:rPr>
          <w:color w:val="231F20"/>
          <w:spacing w:val="-5"/>
        </w:rPr>
        <w:t>or</w:t>
      </w:r>
    </w:p>
    <w:p w14:paraId="17CCC45E" w14:textId="77777777" w:rsidR="00837158" w:rsidRDefault="00837158">
      <w:pPr>
        <w:pStyle w:val="BodyText"/>
        <w:sectPr w:rsidR="00837158">
          <w:type w:val="continuous"/>
          <w:pgSz w:w="12240" w:h="15840"/>
          <w:pgMar w:top="160" w:right="360" w:bottom="0" w:left="360" w:header="720" w:footer="720" w:gutter="0"/>
          <w:cols w:space="720"/>
        </w:sectPr>
      </w:pPr>
    </w:p>
    <w:p w14:paraId="25961B39" w14:textId="77777777" w:rsidR="00837158" w:rsidRDefault="00837158">
      <w:pPr>
        <w:pStyle w:val="BodyText"/>
        <w:spacing w:before="6"/>
      </w:pPr>
    </w:p>
    <w:p w14:paraId="0A9F21B7" w14:textId="77777777" w:rsidR="00837158" w:rsidRDefault="00553BE9">
      <w:pPr>
        <w:pStyle w:val="BodyText"/>
        <w:ind w:left="359"/>
      </w:pPr>
      <w:r>
        <w:rPr>
          <w:color w:val="231F20"/>
        </w:rPr>
        <w:t>opposition</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proposed</w:t>
      </w:r>
      <w:r>
        <w:rPr>
          <w:color w:val="231F20"/>
          <w:spacing w:val="2"/>
        </w:rPr>
        <w:t xml:space="preserve"> </w:t>
      </w:r>
      <w:r>
        <w:rPr>
          <w:color w:val="231F20"/>
        </w:rPr>
        <w:t>tax</w:t>
      </w:r>
      <w:r>
        <w:rPr>
          <w:color w:val="231F20"/>
          <w:spacing w:val="2"/>
        </w:rPr>
        <w:t xml:space="preserve"> </w:t>
      </w:r>
      <w:r>
        <w:rPr>
          <w:color w:val="231F20"/>
        </w:rPr>
        <w:t>rate</w:t>
      </w:r>
      <w:r>
        <w:rPr>
          <w:color w:val="231F20"/>
          <w:spacing w:val="2"/>
        </w:rPr>
        <w:t xml:space="preserve"> </w:t>
      </w:r>
      <w:r>
        <w:rPr>
          <w:color w:val="231F20"/>
        </w:rPr>
        <w:t>by</w:t>
      </w:r>
      <w:r>
        <w:rPr>
          <w:color w:val="231F20"/>
          <w:spacing w:val="2"/>
        </w:rPr>
        <w:t xml:space="preserve"> </w:t>
      </w:r>
      <w:r>
        <w:rPr>
          <w:color w:val="231F20"/>
        </w:rPr>
        <w:t>contacting</w:t>
      </w:r>
      <w:r>
        <w:rPr>
          <w:color w:val="231F20"/>
          <w:spacing w:val="2"/>
        </w:rPr>
        <w:t xml:space="preserve"> </w:t>
      </w:r>
      <w:r>
        <w:rPr>
          <w:color w:val="231F20"/>
        </w:rPr>
        <w:t>the</w:t>
      </w:r>
      <w:r>
        <w:rPr>
          <w:color w:val="231F20"/>
          <w:spacing w:val="2"/>
        </w:rPr>
        <w:t xml:space="preserve"> </w:t>
      </w:r>
      <w:r>
        <w:rPr>
          <w:color w:val="231F20"/>
        </w:rPr>
        <w:t>members</w:t>
      </w:r>
      <w:r>
        <w:rPr>
          <w:color w:val="231F20"/>
          <w:spacing w:val="2"/>
        </w:rPr>
        <w:t xml:space="preserve"> </w:t>
      </w:r>
      <w:r>
        <w:rPr>
          <w:color w:val="231F20"/>
        </w:rPr>
        <w:t>of</w:t>
      </w:r>
      <w:r>
        <w:rPr>
          <w:color w:val="231F20"/>
          <w:spacing w:val="2"/>
        </w:rPr>
        <w:t xml:space="preserve"> </w:t>
      </w:r>
      <w:r>
        <w:rPr>
          <w:color w:val="231F20"/>
          <w:spacing w:val="-5"/>
        </w:rPr>
        <w:t>the</w:t>
      </w:r>
    </w:p>
    <w:p w14:paraId="15DD3250" w14:textId="77777777" w:rsidR="00837158" w:rsidRDefault="00553BE9">
      <w:pPr>
        <w:pStyle w:val="BodyText"/>
        <w:tabs>
          <w:tab w:val="left" w:pos="3108"/>
        </w:tabs>
        <w:spacing w:before="162" w:line="216" w:lineRule="auto"/>
        <w:ind w:left="534"/>
        <w:rPr>
          <w:position w:val="-5"/>
        </w:rPr>
      </w:pPr>
      <w:r>
        <w:br w:type="column"/>
      </w:r>
      <w:r>
        <w:t xml:space="preserve">City </w:t>
      </w:r>
      <w:r>
        <w:rPr>
          <w:spacing w:val="-2"/>
        </w:rPr>
        <w:t>Council</w:t>
      </w:r>
      <w:r>
        <w:tab/>
      </w:r>
      <w:r>
        <w:rPr>
          <w:color w:val="231F20"/>
          <w:spacing w:val="-5"/>
          <w:position w:val="-5"/>
        </w:rPr>
        <w:t>of</w:t>
      </w:r>
    </w:p>
    <w:p w14:paraId="61DFEFD1" w14:textId="77777777" w:rsidR="00837158" w:rsidRDefault="00553BE9">
      <w:pPr>
        <w:spacing w:line="152" w:lineRule="exact"/>
        <w:ind w:left="359"/>
        <w:rPr>
          <w:rFonts w:ascii="Times New Roman"/>
          <w:i/>
          <w:sz w:val="14"/>
        </w:rPr>
      </w:pPr>
      <w:r>
        <w:rPr>
          <w:rFonts w:ascii="Times New Roman"/>
          <w:i/>
          <w:noProof/>
          <w:sz w:val="14"/>
        </w:rPr>
        <mc:AlternateContent>
          <mc:Choice Requires="wps">
            <w:drawing>
              <wp:anchor distT="0" distB="0" distL="0" distR="0" simplePos="0" relativeHeight="15732224" behindDoc="0" locked="0" layoutInCell="1" allowOverlap="1" wp14:anchorId="337027A4" wp14:editId="70AD8203">
                <wp:simplePos x="0" y="0"/>
                <wp:positionH relativeFrom="page">
                  <wp:posOffset>4008974</wp:posOffset>
                </wp:positionH>
                <wp:positionV relativeFrom="paragraph">
                  <wp:posOffset>1244</wp:posOffset>
                </wp:positionV>
                <wp:extent cx="2590165"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165" cy="1270"/>
                        </a:xfrm>
                        <a:custGeom>
                          <a:avLst/>
                          <a:gdLst/>
                          <a:ahLst/>
                          <a:cxnLst/>
                          <a:rect l="l" t="t" r="r" b="b"/>
                          <a:pathLst>
                            <a:path w="2590165">
                              <a:moveTo>
                                <a:pt x="0" y="0"/>
                              </a:moveTo>
                              <a:lnTo>
                                <a:pt x="2589974" y="0"/>
                              </a:lnTo>
                            </a:path>
                          </a:pathLst>
                        </a:custGeom>
                        <a:ln w="793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CD63A20" id="Graphic 12" o:spid="_x0000_s1026" style="position:absolute;margin-left:315.65pt;margin-top:.1pt;width:203.95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2590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" path="m,l2589974,e" filled="f" strokecolor="#231f20" strokeweight=".22047mm">
                <v:path arrowok="t"/>
                <w10:wrap anchorx="page"/>
              </v:shape>
            </w:pict>
          </mc:Fallback>
        </mc:AlternateContent>
      </w:r>
      <w:r>
        <w:rPr>
          <w:rFonts w:ascii="Times New Roman"/>
          <w:i/>
          <w:color w:val="231F20"/>
          <w:sz w:val="14"/>
        </w:rPr>
        <w:t>(name</w:t>
      </w:r>
      <w:r>
        <w:rPr>
          <w:rFonts w:ascii="Times New Roman"/>
          <w:i/>
          <w:color w:val="231F20"/>
          <w:spacing w:val="3"/>
          <w:sz w:val="14"/>
        </w:rPr>
        <w:t xml:space="preserve"> </w:t>
      </w:r>
      <w:r>
        <w:rPr>
          <w:rFonts w:ascii="Times New Roman"/>
          <w:i/>
          <w:color w:val="231F20"/>
          <w:sz w:val="14"/>
        </w:rPr>
        <w:t>of</w:t>
      </w:r>
      <w:r>
        <w:rPr>
          <w:rFonts w:ascii="Times New Roman"/>
          <w:i/>
          <w:color w:val="231F20"/>
          <w:spacing w:val="3"/>
          <w:sz w:val="14"/>
        </w:rPr>
        <w:t xml:space="preserve"> </w:t>
      </w:r>
      <w:r>
        <w:rPr>
          <w:rFonts w:ascii="Times New Roman"/>
          <w:i/>
          <w:color w:val="231F20"/>
          <w:sz w:val="14"/>
        </w:rPr>
        <w:t>governing</w:t>
      </w:r>
      <w:r>
        <w:rPr>
          <w:rFonts w:ascii="Times New Roman"/>
          <w:i/>
          <w:color w:val="231F20"/>
          <w:spacing w:val="3"/>
          <w:sz w:val="14"/>
        </w:rPr>
        <w:t xml:space="preserve"> </w:t>
      </w:r>
      <w:r>
        <w:rPr>
          <w:rFonts w:ascii="Times New Roman"/>
          <w:i/>
          <w:color w:val="231F20"/>
          <w:spacing w:val="-2"/>
          <w:sz w:val="14"/>
        </w:rPr>
        <w:t>body)</w:t>
      </w:r>
    </w:p>
    <w:p w14:paraId="67000D13" w14:textId="77777777" w:rsidR="00837158" w:rsidRDefault="00837158">
      <w:pPr>
        <w:spacing w:line="152" w:lineRule="exact"/>
        <w:rPr>
          <w:rFonts w:ascii="Times New Roman"/>
          <w:i/>
          <w:sz w:val="14"/>
        </w:rPr>
        <w:sectPr w:rsidR="00837158">
          <w:type w:val="continuous"/>
          <w:pgSz w:w="12240" w:h="15840"/>
          <w:pgMar w:top="160" w:right="360" w:bottom="0" w:left="360" w:header="720" w:footer="720" w:gutter="0"/>
          <w:cols w:num="2" w:space="720" w:equalWidth="0">
            <w:col w:w="5939" w:space="1041"/>
            <w:col w:w="4540"/>
          </w:cols>
        </w:sectPr>
      </w:pPr>
    </w:p>
    <w:p w14:paraId="08027E2D" w14:textId="77777777" w:rsidR="00837158" w:rsidRDefault="00553BE9">
      <w:pPr>
        <w:pStyle w:val="BodyText"/>
        <w:spacing w:before="116"/>
        <w:ind w:left="1172"/>
        <w:jc w:val="center"/>
      </w:pPr>
      <w:r>
        <w:t xml:space="preserve">City of Jasper, </w:t>
      </w:r>
      <w:r>
        <w:rPr>
          <w:spacing w:val="-5"/>
        </w:rPr>
        <w:t>TX</w:t>
      </w:r>
    </w:p>
    <w:p w14:paraId="62AF49E1" w14:textId="77777777" w:rsidR="00837158" w:rsidRDefault="00553BE9">
      <w:pPr>
        <w:spacing w:before="26"/>
        <w:ind w:left="1153"/>
        <w:jc w:val="center"/>
        <w:rPr>
          <w:rFonts w:ascii="Times New Roman"/>
          <w:i/>
          <w:sz w:val="14"/>
        </w:rPr>
      </w:pPr>
      <w:r>
        <w:rPr>
          <w:rFonts w:ascii="Times New Roman"/>
          <w:i/>
          <w:noProof/>
          <w:sz w:val="14"/>
        </w:rPr>
        <mc:AlternateContent>
          <mc:Choice Requires="wps">
            <w:drawing>
              <wp:anchor distT="0" distB="0" distL="0" distR="0" simplePos="0" relativeHeight="15731712" behindDoc="0" locked="0" layoutInCell="1" allowOverlap="1" wp14:anchorId="4B619936" wp14:editId="7A3F8AA6">
                <wp:simplePos x="0" y="0"/>
                <wp:positionH relativeFrom="page">
                  <wp:posOffset>457200</wp:posOffset>
                </wp:positionH>
                <wp:positionV relativeFrom="paragraph">
                  <wp:posOffset>23788</wp:posOffset>
                </wp:positionV>
                <wp:extent cx="1928495"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8495" cy="1270"/>
                        </a:xfrm>
                        <a:custGeom>
                          <a:avLst/>
                          <a:gdLst/>
                          <a:ahLst/>
                          <a:cxnLst/>
                          <a:rect l="l" t="t" r="r" b="b"/>
                          <a:pathLst>
                            <a:path w="1928495">
                              <a:moveTo>
                                <a:pt x="0" y="0"/>
                              </a:moveTo>
                              <a:lnTo>
                                <a:pt x="1928253" y="0"/>
                              </a:lnTo>
                            </a:path>
                          </a:pathLst>
                        </a:custGeom>
                        <a:ln w="793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473B834" id="Graphic 13" o:spid="_x0000_s1026" style="position:absolute;margin-left:36pt;margin-top:1.85pt;width:151.85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1928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" path="m,l1928253,e" filled="f" strokecolor="#231f20" strokeweight=".22047mm">
                <v:path arrowok="t"/>
                <w10:wrap anchorx="page"/>
              </v:shape>
            </w:pict>
          </mc:Fallback>
        </mc:AlternateContent>
      </w:r>
      <w:r>
        <w:rPr>
          <w:rFonts w:ascii="Times New Roman"/>
          <w:i/>
          <w:color w:val="231F20"/>
          <w:sz w:val="14"/>
        </w:rPr>
        <w:t>(name</w:t>
      </w:r>
      <w:r>
        <w:rPr>
          <w:rFonts w:ascii="Times New Roman"/>
          <w:i/>
          <w:color w:val="231F20"/>
          <w:spacing w:val="3"/>
          <w:sz w:val="14"/>
        </w:rPr>
        <w:t xml:space="preserve"> </w:t>
      </w:r>
      <w:r>
        <w:rPr>
          <w:rFonts w:ascii="Times New Roman"/>
          <w:i/>
          <w:color w:val="231F20"/>
          <w:sz w:val="14"/>
        </w:rPr>
        <w:t>of</w:t>
      </w:r>
      <w:r>
        <w:rPr>
          <w:rFonts w:ascii="Times New Roman"/>
          <w:i/>
          <w:color w:val="231F20"/>
          <w:spacing w:val="3"/>
          <w:sz w:val="14"/>
        </w:rPr>
        <w:t xml:space="preserve"> </w:t>
      </w:r>
      <w:r>
        <w:rPr>
          <w:rFonts w:ascii="Times New Roman"/>
          <w:i/>
          <w:color w:val="231F20"/>
          <w:sz w:val="14"/>
        </w:rPr>
        <w:t>taxing</w:t>
      </w:r>
      <w:r>
        <w:rPr>
          <w:rFonts w:ascii="Times New Roman"/>
          <w:i/>
          <w:color w:val="231F20"/>
          <w:spacing w:val="3"/>
          <w:sz w:val="14"/>
        </w:rPr>
        <w:t xml:space="preserve"> </w:t>
      </w:r>
      <w:r>
        <w:rPr>
          <w:rFonts w:ascii="Times New Roman"/>
          <w:i/>
          <w:color w:val="231F20"/>
          <w:spacing w:val="-2"/>
          <w:sz w:val="14"/>
        </w:rPr>
        <w:t>unit)</w:t>
      </w:r>
    </w:p>
    <w:p w14:paraId="79B22C27" w14:textId="77777777" w:rsidR="00837158" w:rsidRDefault="00553BE9">
      <w:pPr>
        <w:pStyle w:val="BodyText"/>
        <w:spacing w:before="161"/>
        <w:ind w:left="808"/>
      </w:pPr>
      <w:r>
        <w:br w:type="column"/>
      </w:r>
      <w:r>
        <w:rPr>
          <w:color w:val="231F20"/>
        </w:rPr>
        <w:t>at their</w:t>
      </w:r>
      <w:r>
        <w:rPr>
          <w:color w:val="231F20"/>
          <w:spacing w:val="2"/>
        </w:rPr>
        <w:t xml:space="preserve"> </w:t>
      </w:r>
      <w:r>
        <w:rPr>
          <w:color w:val="231F20"/>
        </w:rPr>
        <w:t>offices</w:t>
      </w:r>
      <w:r>
        <w:rPr>
          <w:color w:val="231F20"/>
          <w:spacing w:val="2"/>
        </w:rPr>
        <w:t xml:space="preserve"> </w:t>
      </w:r>
      <w:r>
        <w:rPr>
          <w:color w:val="231F20"/>
        </w:rPr>
        <w:t>or</w:t>
      </w:r>
      <w:r>
        <w:rPr>
          <w:color w:val="231F20"/>
          <w:spacing w:val="2"/>
        </w:rPr>
        <w:t xml:space="preserve"> </w:t>
      </w:r>
      <w:r>
        <w:rPr>
          <w:color w:val="231F20"/>
        </w:rPr>
        <w:t>by</w:t>
      </w:r>
      <w:r>
        <w:rPr>
          <w:color w:val="231F20"/>
          <w:spacing w:val="3"/>
        </w:rPr>
        <w:t xml:space="preserve"> </w:t>
      </w:r>
      <w:r>
        <w:rPr>
          <w:color w:val="231F20"/>
        </w:rPr>
        <w:t>attending</w:t>
      </w:r>
      <w:r>
        <w:rPr>
          <w:color w:val="231F20"/>
          <w:spacing w:val="2"/>
        </w:rPr>
        <w:t xml:space="preserve"> </w:t>
      </w:r>
      <w:r>
        <w:rPr>
          <w:color w:val="231F20"/>
        </w:rPr>
        <w:t>the</w:t>
      </w:r>
      <w:r>
        <w:rPr>
          <w:color w:val="231F20"/>
          <w:spacing w:val="2"/>
        </w:rPr>
        <w:t xml:space="preserve"> </w:t>
      </w:r>
      <w:r>
        <w:rPr>
          <w:color w:val="231F20"/>
        </w:rPr>
        <w:t>public</w:t>
      </w:r>
      <w:r>
        <w:rPr>
          <w:color w:val="231F20"/>
          <w:spacing w:val="2"/>
        </w:rPr>
        <w:t xml:space="preserve"> </w:t>
      </w:r>
      <w:r>
        <w:rPr>
          <w:color w:val="231F20"/>
        </w:rPr>
        <w:t>hearing</w:t>
      </w:r>
      <w:r>
        <w:rPr>
          <w:color w:val="231F20"/>
          <w:spacing w:val="2"/>
        </w:rPr>
        <w:t xml:space="preserve"> </w:t>
      </w:r>
      <w:r>
        <w:rPr>
          <w:color w:val="231F20"/>
        </w:rPr>
        <w:t>mentioned</w:t>
      </w:r>
      <w:r>
        <w:rPr>
          <w:color w:val="231F20"/>
          <w:spacing w:val="3"/>
        </w:rPr>
        <w:t xml:space="preserve"> </w:t>
      </w:r>
      <w:r>
        <w:rPr>
          <w:color w:val="231F20"/>
          <w:spacing w:val="-2"/>
        </w:rPr>
        <w:t>above.</w:t>
      </w:r>
    </w:p>
    <w:p w14:paraId="4354D831" w14:textId="77777777" w:rsidR="00837158" w:rsidRDefault="00837158">
      <w:pPr>
        <w:pStyle w:val="BodyText"/>
        <w:sectPr w:rsidR="00837158">
          <w:type w:val="continuous"/>
          <w:pgSz w:w="12240" w:h="15840"/>
          <w:pgMar w:top="160" w:right="360" w:bottom="0" w:left="360" w:header="720" w:footer="720" w:gutter="0"/>
          <w:cols w:num="2" w:space="720" w:equalWidth="0">
            <w:col w:w="2604" w:space="40"/>
            <w:col w:w="8876"/>
          </w:cols>
        </w:sectPr>
      </w:pPr>
    </w:p>
    <w:p w14:paraId="28F6ABBD" w14:textId="77777777" w:rsidR="00837158" w:rsidRDefault="00837158">
      <w:pPr>
        <w:pStyle w:val="BodyText"/>
        <w:spacing w:before="44"/>
      </w:pPr>
    </w:p>
    <w:p w14:paraId="1A2746A2" w14:textId="77777777" w:rsidR="00837158" w:rsidRDefault="00553BE9">
      <w:pPr>
        <w:pStyle w:val="BodyText"/>
        <w:jc w:val="center"/>
      </w:pPr>
      <w:r>
        <w:rPr>
          <w:color w:val="231F20"/>
        </w:rPr>
        <w:t>YOUR</w:t>
      </w:r>
      <w:r>
        <w:rPr>
          <w:color w:val="231F20"/>
          <w:spacing w:val="-5"/>
        </w:rPr>
        <w:t xml:space="preserve"> </w:t>
      </w:r>
      <w:r>
        <w:rPr>
          <w:color w:val="231F20"/>
        </w:rPr>
        <w:t>TAXES OWED</w:t>
      </w:r>
      <w:r>
        <w:rPr>
          <w:color w:val="231F20"/>
          <w:spacing w:val="-2"/>
        </w:rPr>
        <w:t xml:space="preserve"> </w:t>
      </w:r>
      <w:r>
        <w:rPr>
          <w:color w:val="231F20"/>
        </w:rPr>
        <w:t>UNDER</w:t>
      </w:r>
      <w:r>
        <w:rPr>
          <w:color w:val="231F20"/>
          <w:spacing w:val="-9"/>
        </w:rPr>
        <w:t xml:space="preserve"> </w:t>
      </w:r>
      <w:r>
        <w:rPr>
          <w:color w:val="231F20"/>
        </w:rPr>
        <w:t>ANY</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TAX</w:t>
      </w:r>
      <w:r>
        <w:rPr>
          <w:color w:val="231F20"/>
          <w:spacing w:val="-1"/>
        </w:rPr>
        <w:t xml:space="preserve"> </w:t>
      </w:r>
      <w:r>
        <w:rPr>
          <w:color w:val="231F20"/>
        </w:rPr>
        <w:t>RATES</w:t>
      </w:r>
      <w:r>
        <w:rPr>
          <w:color w:val="231F20"/>
          <w:spacing w:val="-1"/>
        </w:rPr>
        <w:t xml:space="preserve"> </w:t>
      </w:r>
      <w:r>
        <w:rPr>
          <w:color w:val="231F20"/>
        </w:rPr>
        <w:t>MENTIONED</w:t>
      </w:r>
      <w:r>
        <w:rPr>
          <w:color w:val="231F20"/>
          <w:spacing w:val="-10"/>
        </w:rPr>
        <w:t xml:space="preserve"> </w:t>
      </w:r>
      <w:r>
        <w:rPr>
          <w:color w:val="231F20"/>
        </w:rPr>
        <w:t>ABOVE</w:t>
      </w:r>
      <w:r>
        <w:rPr>
          <w:color w:val="231F20"/>
          <w:spacing w:val="-1"/>
        </w:rPr>
        <w:t xml:space="preserve"> </w:t>
      </w:r>
      <w:r>
        <w:rPr>
          <w:color w:val="231F20"/>
        </w:rPr>
        <w:t>CAN</w:t>
      </w:r>
      <w:r>
        <w:rPr>
          <w:color w:val="231F20"/>
          <w:spacing w:val="-1"/>
        </w:rPr>
        <w:t xml:space="preserve"> </w:t>
      </w:r>
      <w:r>
        <w:rPr>
          <w:color w:val="231F20"/>
        </w:rPr>
        <w:t>BE CALCULATED</w:t>
      </w:r>
      <w:r>
        <w:rPr>
          <w:color w:val="231F20"/>
          <w:spacing w:val="-10"/>
        </w:rPr>
        <w:t xml:space="preserve"> </w:t>
      </w:r>
      <w:r>
        <w:rPr>
          <w:color w:val="231F20"/>
        </w:rPr>
        <w:t xml:space="preserve">AS </w:t>
      </w:r>
      <w:r>
        <w:rPr>
          <w:color w:val="231F20"/>
          <w:spacing w:val="-2"/>
        </w:rPr>
        <w:t>FOLLOWS:</w:t>
      </w:r>
    </w:p>
    <w:p w14:paraId="6FCD6793" w14:textId="77777777" w:rsidR="00837158" w:rsidRDefault="00553BE9">
      <w:pPr>
        <w:pStyle w:val="BodyText"/>
        <w:spacing w:before="153"/>
        <w:ind w:left="2213" w:right="2213"/>
        <w:jc w:val="center"/>
      </w:pPr>
      <w:r>
        <w:rPr>
          <w:color w:val="231F20"/>
        </w:rPr>
        <w:t>Property</w:t>
      </w:r>
      <w:r>
        <w:rPr>
          <w:color w:val="231F20"/>
          <w:spacing w:val="4"/>
        </w:rPr>
        <w:t xml:space="preserve"> </w:t>
      </w:r>
      <w:r>
        <w:rPr>
          <w:color w:val="231F20"/>
        </w:rPr>
        <w:t>tax</w:t>
      </w:r>
      <w:r>
        <w:rPr>
          <w:color w:val="231F20"/>
          <w:spacing w:val="4"/>
        </w:rPr>
        <w:t xml:space="preserve"> </w:t>
      </w:r>
      <w:r>
        <w:rPr>
          <w:color w:val="231F20"/>
        </w:rPr>
        <w:t>amount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tax</w:t>
      </w:r>
      <w:r>
        <w:rPr>
          <w:color w:val="231F20"/>
          <w:spacing w:val="4"/>
        </w:rPr>
        <w:t xml:space="preserve"> </w:t>
      </w:r>
      <w:r>
        <w:rPr>
          <w:color w:val="231F20"/>
        </w:rPr>
        <w:t>rate</w:t>
      </w:r>
      <w:r>
        <w:rPr>
          <w:color w:val="231F20"/>
          <w:spacing w:val="4"/>
        </w:rPr>
        <w:t xml:space="preserve"> </w:t>
      </w:r>
      <w:r>
        <w:rPr>
          <w:color w:val="231F20"/>
        </w:rPr>
        <w:t>)</w:t>
      </w:r>
      <w:r>
        <w:rPr>
          <w:color w:val="231F20"/>
          <w:spacing w:val="4"/>
        </w:rPr>
        <w:t xml:space="preserve"> </w:t>
      </w:r>
      <w:r>
        <w:rPr>
          <w:color w:val="231F20"/>
        </w:rPr>
        <w:t>x</w:t>
      </w:r>
      <w:r>
        <w:rPr>
          <w:color w:val="231F20"/>
          <w:spacing w:val="4"/>
        </w:rPr>
        <w:t xml:space="preserve"> </w:t>
      </w:r>
      <w:r>
        <w:rPr>
          <w:color w:val="231F20"/>
        </w:rPr>
        <w:t>(</w:t>
      </w:r>
      <w:r>
        <w:rPr>
          <w:color w:val="231F20"/>
          <w:spacing w:val="3"/>
        </w:rPr>
        <w:t xml:space="preserve"> </w:t>
      </w:r>
      <w:r>
        <w:rPr>
          <w:color w:val="231F20"/>
        </w:rPr>
        <w:t>taxable</w:t>
      </w:r>
      <w:r>
        <w:rPr>
          <w:color w:val="231F20"/>
          <w:spacing w:val="4"/>
        </w:rPr>
        <w:t xml:space="preserve"> </w:t>
      </w:r>
      <w:r>
        <w:rPr>
          <w:color w:val="231F20"/>
        </w:rPr>
        <w:t>value</w:t>
      </w:r>
      <w:r>
        <w:rPr>
          <w:color w:val="231F20"/>
          <w:spacing w:val="4"/>
        </w:rPr>
        <w:t xml:space="preserve"> </w:t>
      </w:r>
      <w:r>
        <w:rPr>
          <w:color w:val="231F20"/>
        </w:rPr>
        <w:t>of</w:t>
      </w:r>
      <w:r>
        <w:rPr>
          <w:color w:val="231F20"/>
          <w:spacing w:val="4"/>
        </w:rPr>
        <w:t xml:space="preserve"> </w:t>
      </w:r>
      <w:r>
        <w:rPr>
          <w:color w:val="231F20"/>
        </w:rPr>
        <w:t>your</w:t>
      </w:r>
      <w:r>
        <w:rPr>
          <w:color w:val="231F20"/>
          <w:spacing w:val="4"/>
        </w:rPr>
        <w:t xml:space="preserve"> </w:t>
      </w:r>
      <w:r>
        <w:rPr>
          <w:color w:val="231F20"/>
        </w:rPr>
        <w:t>property</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spacing w:val="-5"/>
        </w:rPr>
        <w:t>100</w:t>
      </w:r>
    </w:p>
    <w:p w14:paraId="360B717B" w14:textId="77777777" w:rsidR="00837158" w:rsidRDefault="00553BE9">
      <w:pPr>
        <w:spacing w:before="184"/>
        <w:ind w:left="360"/>
        <w:rPr>
          <w:rFonts w:ascii="Arial Narrow"/>
          <w:i/>
          <w:sz w:val="16"/>
        </w:rPr>
      </w:pPr>
      <w:r>
        <w:rPr>
          <w:rFonts w:ascii="Arial Narrow"/>
          <w:i/>
          <w:color w:val="231F20"/>
          <w:sz w:val="16"/>
        </w:rPr>
        <w:t>(List</w:t>
      </w:r>
      <w:r>
        <w:rPr>
          <w:rFonts w:ascii="Arial Narrow"/>
          <w:i/>
          <w:color w:val="231F20"/>
          <w:spacing w:val="-1"/>
          <w:sz w:val="16"/>
        </w:rPr>
        <w:t xml:space="preserve"> </w:t>
      </w:r>
      <w:r>
        <w:rPr>
          <w:rFonts w:ascii="Arial Narrow"/>
          <w:i/>
          <w:color w:val="231F20"/>
          <w:sz w:val="16"/>
        </w:rPr>
        <w:t>names</w:t>
      </w:r>
      <w:r>
        <w:rPr>
          <w:rFonts w:ascii="Arial Narrow"/>
          <w:i/>
          <w:color w:val="231F20"/>
          <w:spacing w:val="2"/>
          <w:sz w:val="16"/>
        </w:rPr>
        <w:t xml:space="preserve"> </w:t>
      </w:r>
      <w:r>
        <w:rPr>
          <w:rFonts w:ascii="Arial Narrow"/>
          <w:i/>
          <w:color w:val="231F20"/>
          <w:sz w:val="16"/>
        </w:rPr>
        <w:t>of</w:t>
      </w:r>
      <w:r>
        <w:rPr>
          <w:rFonts w:ascii="Arial Narrow"/>
          <w:i/>
          <w:color w:val="231F20"/>
          <w:spacing w:val="1"/>
          <w:sz w:val="16"/>
        </w:rPr>
        <w:t xml:space="preserve"> </w:t>
      </w:r>
      <w:r>
        <w:rPr>
          <w:rFonts w:ascii="Arial Narrow"/>
          <w:i/>
          <w:color w:val="231F20"/>
          <w:sz w:val="16"/>
        </w:rPr>
        <w:t>all</w:t>
      </w:r>
      <w:r>
        <w:rPr>
          <w:rFonts w:ascii="Arial Narrow"/>
          <w:i/>
          <w:color w:val="231F20"/>
          <w:spacing w:val="2"/>
          <w:sz w:val="16"/>
        </w:rPr>
        <w:t xml:space="preserve"> </w:t>
      </w:r>
      <w:r>
        <w:rPr>
          <w:rFonts w:ascii="Arial Narrow"/>
          <w:i/>
          <w:color w:val="231F20"/>
          <w:sz w:val="16"/>
        </w:rPr>
        <w:t>members</w:t>
      </w:r>
      <w:r>
        <w:rPr>
          <w:rFonts w:ascii="Arial Narrow"/>
          <w:i/>
          <w:color w:val="231F20"/>
          <w:spacing w:val="2"/>
          <w:sz w:val="16"/>
        </w:rPr>
        <w:t xml:space="preserve"> </w:t>
      </w:r>
      <w:r>
        <w:rPr>
          <w:rFonts w:ascii="Arial Narrow"/>
          <w:i/>
          <w:color w:val="231F20"/>
          <w:sz w:val="16"/>
        </w:rPr>
        <w:t>of</w:t>
      </w:r>
      <w:r>
        <w:rPr>
          <w:rFonts w:ascii="Arial Narrow"/>
          <w:i/>
          <w:color w:val="231F20"/>
          <w:spacing w:val="1"/>
          <w:sz w:val="16"/>
        </w:rPr>
        <w:t xml:space="preserve"> </w:t>
      </w:r>
      <w:r>
        <w:rPr>
          <w:rFonts w:ascii="Arial Narrow"/>
          <w:i/>
          <w:color w:val="231F20"/>
          <w:sz w:val="16"/>
        </w:rPr>
        <w:t>the</w:t>
      </w:r>
      <w:r>
        <w:rPr>
          <w:rFonts w:ascii="Arial Narrow"/>
          <w:i/>
          <w:color w:val="231F20"/>
          <w:spacing w:val="2"/>
          <w:sz w:val="16"/>
        </w:rPr>
        <w:t xml:space="preserve"> </w:t>
      </w:r>
      <w:r>
        <w:rPr>
          <w:rFonts w:ascii="Arial Narrow"/>
          <w:i/>
          <w:color w:val="231F20"/>
          <w:sz w:val="16"/>
        </w:rPr>
        <w:t>governing</w:t>
      </w:r>
      <w:r>
        <w:rPr>
          <w:rFonts w:ascii="Arial Narrow"/>
          <w:i/>
          <w:color w:val="231F20"/>
          <w:spacing w:val="1"/>
          <w:sz w:val="16"/>
        </w:rPr>
        <w:t xml:space="preserve"> </w:t>
      </w:r>
      <w:r>
        <w:rPr>
          <w:rFonts w:ascii="Arial Narrow"/>
          <w:i/>
          <w:color w:val="231F20"/>
          <w:sz w:val="16"/>
        </w:rPr>
        <w:t>body</w:t>
      </w:r>
      <w:r>
        <w:rPr>
          <w:rFonts w:ascii="Arial Narrow"/>
          <w:i/>
          <w:color w:val="231F20"/>
          <w:spacing w:val="2"/>
          <w:sz w:val="16"/>
        </w:rPr>
        <w:t xml:space="preserve"> </w:t>
      </w:r>
      <w:r>
        <w:rPr>
          <w:rFonts w:ascii="Arial Narrow"/>
          <w:i/>
          <w:color w:val="231F20"/>
          <w:sz w:val="16"/>
        </w:rPr>
        <w:t>below,</w:t>
      </w:r>
      <w:r>
        <w:rPr>
          <w:rFonts w:ascii="Arial Narrow"/>
          <w:i/>
          <w:color w:val="231F20"/>
          <w:spacing w:val="2"/>
          <w:sz w:val="16"/>
        </w:rPr>
        <w:t xml:space="preserve"> </w:t>
      </w:r>
      <w:r>
        <w:rPr>
          <w:rFonts w:ascii="Arial Narrow"/>
          <w:i/>
          <w:color w:val="231F20"/>
          <w:sz w:val="16"/>
        </w:rPr>
        <w:t>showing</w:t>
      </w:r>
      <w:r>
        <w:rPr>
          <w:rFonts w:ascii="Arial Narrow"/>
          <w:i/>
          <w:color w:val="231F20"/>
          <w:spacing w:val="1"/>
          <w:sz w:val="16"/>
        </w:rPr>
        <w:t xml:space="preserve"> </w:t>
      </w:r>
      <w:r>
        <w:rPr>
          <w:rFonts w:ascii="Arial Narrow"/>
          <w:i/>
          <w:color w:val="231F20"/>
          <w:sz w:val="16"/>
        </w:rPr>
        <w:t>how</w:t>
      </w:r>
      <w:r>
        <w:rPr>
          <w:rFonts w:ascii="Arial Narrow"/>
          <w:i/>
          <w:color w:val="231F20"/>
          <w:spacing w:val="2"/>
          <w:sz w:val="16"/>
        </w:rPr>
        <w:t xml:space="preserve"> </w:t>
      </w:r>
      <w:r>
        <w:rPr>
          <w:rFonts w:ascii="Arial Narrow"/>
          <w:i/>
          <w:color w:val="231F20"/>
          <w:sz w:val="16"/>
        </w:rPr>
        <w:t>each</w:t>
      </w:r>
      <w:r>
        <w:rPr>
          <w:rFonts w:ascii="Arial Narrow"/>
          <w:i/>
          <w:color w:val="231F20"/>
          <w:spacing w:val="1"/>
          <w:sz w:val="16"/>
        </w:rPr>
        <w:t xml:space="preserve"> </w:t>
      </w:r>
      <w:r>
        <w:rPr>
          <w:rFonts w:ascii="Arial Narrow"/>
          <w:i/>
          <w:color w:val="231F20"/>
          <w:sz w:val="16"/>
        </w:rPr>
        <w:t>voted</w:t>
      </w:r>
      <w:r>
        <w:rPr>
          <w:rFonts w:ascii="Arial Narrow"/>
          <w:i/>
          <w:color w:val="231F20"/>
          <w:spacing w:val="2"/>
          <w:sz w:val="16"/>
        </w:rPr>
        <w:t xml:space="preserve"> </w:t>
      </w:r>
      <w:r>
        <w:rPr>
          <w:rFonts w:ascii="Arial Narrow"/>
          <w:i/>
          <w:color w:val="231F20"/>
          <w:sz w:val="16"/>
        </w:rPr>
        <w:t>on</w:t>
      </w:r>
      <w:r>
        <w:rPr>
          <w:rFonts w:ascii="Arial Narrow"/>
          <w:i/>
          <w:color w:val="231F20"/>
          <w:spacing w:val="2"/>
          <w:sz w:val="16"/>
        </w:rPr>
        <w:t xml:space="preserve"> </w:t>
      </w:r>
      <w:r>
        <w:rPr>
          <w:rFonts w:ascii="Arial Narrow"/>
          <w:i/>
          <w:color w:val="231F20"/>
          <w:sz w:val="16"/>
        </w:rPr>
        <w:t>the</w:t>
      </w:r>
      <w:r>
        <w:rPr>
          <w:rFonts w:ascii="Arial Narrow"/>
          <w:i/>
          <w:color w:val="231F20"/>
          <w:spacing w:val="1"/>
          <w:sz w:val="16"/>
        </w:rPr>
        <w:t xml:space="preserve"> </w:t>
      </w:r>
      <w:r>
        <w:rPr>
          <w:rFonts w:ascii="Arial Narrow"/>
          <w:i/>
          <w:color w:val="231F20"/>
          <w:sz w:val="16"/>
        </w:rPr>
        <w:t>proposal</w:t>
      </w:r>
      <w:r>
        <w:rPr>
          <w:rFonts w:ascii="Arial Narrow"/>
          <w:i/>
          <w:color w:val="231F20"/>
          <w:spacing w:val="2"/>
          <w:sz w:val="16"/>
        </w:rPr>
        <w:t xml:space="preserve"> </w:t>
      </w:r>
      <w:r>
        <w:rPr>
          <w:rFonts w:ascii="Arial Narrow"/>
          <w:i/>
          <w:color w:val="231F20"/>
          <w:sz w:val="16"/>
        </w:rPr>
        <w:t>to</w:t>
      </w:r>
      <w:r>
        <w:rPr>
          <w:rFonts w:ascii="Arial Narrow"/>
          <w:i/>
          <w:color w:val="231F20"/>
          <w:spacing w:val="1"/>
          <w:sz w:val="16"/>
        </w:rPr>
        <w:t xml:space="preserve"> </w:t>
      </w:r>
      <w:r>
        <w:rPr>
          <w:rFonts w:ascii="Arial Narrow"/>
          <w:i/>
          <w:color w:val="231F20"/>
          <w:sz w:val="16"/>
        </w:rPr>
        <w:t>consider</w:t>
      </w:r>
      <w:r>
        <w:rPr>
          <w:rFonts w:ascii="Arial Narrow"/>
          <w:i/>
          <w:color w:val="231F20"/>
          <w:spacing w:val="2"/>
          <w:sz w:val="16"/>
        </w:rPr>
        <w:t xml:space="preserve"> </w:t>
      </w:r>
      <w:r>
        <w:rPr>
          <w:rFonts w:ascii="Arial Narrow"/>
          <w:i/>
          <w:color w:val="231F20"/>
          <w:sz w:val="16"/>
        </w:rPr>
        <w:t>the</w:t>
      </w:r>
      <w:r>
        <w:rPr>
          <w:rFonts w:ascii="Arial Narrow"/>
          <w:i/>
          <w:color w:val="231F20"/>
          <w:spacing w:val="2"/>
          <w:sz w:val="16"/>
        </w:rPr>
        <w:t xml:space="preserve"> </w:t>
      </w:r>
      <w:r>
        <w:rPr>
          <w:rFonts w:ascii="Arial Narrow"/>
          <w:i/>
          <w:color w:val="231F20"/>
          <w:sz w:val="16"/>
        </w:rPr>
        <w:t>tax</w:t>
      </w:r>
      <w:r>
        <w:rPr>
          <w:rFonts w:ascii="Arial Narrow"/>
          <w:i/>
          <w:color w:val="231F20"/>
          <w:spacing w:val="1"/>
          <w:sz w:val="16"/>
        </w:rPr>
        <w:t xml:space="preserve"> </w:t>
      </w:r>
      <w:r>
        <w:rPr>
          <w:rFonts w:ascii="Arial Narrow"/>
          <w:i/>
          <w:color w:val="231F20"/>
          <w:sz w:val="16"/>
        </w:rPr>
        <w:t>increase</w:t>
      </w:r>
      <w:r>
        <w:rPr>
          <w:rFonts w:ascii="Arial Narrow"/>
          <w:i/>
          <w:color w:val="231F20"/>
          <w:spacing w:val="2"/>
          <w:sz w:val="16"/>
        </w:rPr>
        <w:t xml:space="preserve"> </w:t>
      </w:r>
      <w:r>
        <w:rPr>
          <w:rFonts w:ascii="Arial Narrow"/>
          <w:i/>
          <w:color w:val="231F20"/>
          <w:sz w:val="16"/>
        </w:rPr>
        <w:t>or,</w:t>
      </w:r>
      <w:r>
        <w:rPr>
          <w:rFonts w:ascii="Arial Narrow"/>
          <w:i/>
          <w:color w:val="231F20"/>
          <w:spacing w:val="1"/>
          <w:sz w:val="16"/>
        </w:rPr>
        <w:t xml:space="preserve"> </w:t>
      </w:r>
      <w:r>
        <w:rPr>
          <w:rFonts w:ascii="Arial Narrow"/>
          <w:i/>
          <w:color w:val="231F20"/>
          <w:sz w:val="16"/>
        </w:rPr>
        <w:t>if</w:t>
      </w:r>
      <w:r>
        <w:rPr>
          <w:rFonts w:ascii="Arial Narrow"/>
          <w:i/>
          <w:color w:val="231F20"/>
          <w:spacing w:val="2"/>
          <w:sz w:val="16"/>
        </w:rPr>
        <w:t xml:space="preserve"> </w:t>
      </w:r>
      <w:r>
        <w:rPr>
          <w:rFonts w:ascii="Arial Narrow"/>
          <w:i/>
          <w:color w:val="231F20"/>
          <w:sz w:val="16"/>
        </w:rPr>
        <w:t>one</w:t>
      </w:r>
      <w:r>
        <w:rPr>
          <w:rFonts w:ascii="Arial Narrow"/>
          <w:i/>
          <w:color w:val="231F20"/>
          <w:spacing w:val="2"/>
          <w:sz w:val="16"/>
        </w:rPr>
        <w:t xml:space="preserve"> </w:t>
      </w:r>
      <w:r>
        <w:rPr>
          <w:rFonts w:ascii="Arial Narrow"/>
          <w:i/>
          <w:color w:val="231F20"/>
          <w:sz w:val="16"/>
        </w:rPr>
        <w:t>or</w:t>
      </w:r>
      <w:r>
        <w:rPr>
          <w:rFonts w:ascii="Arial Narrow"/>
          <w:i/>
          <w:color w:val="231F20"/>
          <w:spacing w:val="1"/>
          <w:sz w:val="16"/>
        </w:rPr>
        <w:t xml:space="preserve"> </w:t>
      </w:r>
      <w:r>
        <w:rPr>
          <w:rFonts w:ascii="Arial Narrow"/>
          <w:i/>
          <w:color w:val="231F20"/>
          <w:sz w:val="16"/>
        </w:rPr>
        <w:t>more</w:t>
      </w:r>
      <w:r>
        <w:rPr>
          <w:rFonts w:ascii="Arial Narrow"/>
          <w:i/>
          <w:color w:val="231F20"/>
          <w:spacing w:val="2"/>
          <w:sz w:val="16"/>
        </w:rPr>
        <w:t xml:space="preserve"> </w:t>
      </w:r>
      <w:r>
        <w:rPr>
          <w:rFonts w:ascii="Arial Narrow"/>
          <w:i/>
          <w:color w:val="231F20"/>
          <w:sz w:val="16"/>
        </w:rPr>
        <w:t>were</w:t>
      </w:r>
      <w:r>
        <w:rPr>
          <w:rFonts w:ascii="Arial Narrow"/>
          <w:i/>
          <w:color w:val="231F20"/>
          <w:spacing w:val="1"/>
          <w:sz w:val="16"/>
        </w:rPr>
        <w:t xml:space="preserve"> </w:t>
      </w:r>
      <w:r>
        <w:rPr>
          <w:rFonts w:ascii="Arial Narrow"/>
          <w:i/>
          <w:color w:val="231F20"/>
          <w:sz w:val="16"/>
        </w:rPr>
        <w:t>absent,</w:t>
      </w:r>
      <w:r>
        <w:rPr>
          <w:rFonts w:ascii="Arial Narrow"/>
          <w:i/>
          <w:color w:val="231F20"/>
          <w:spacing w:val="2"/>
          <w:sz w:val="16"/>
        </w:rPr>
        <w:t xml:space="preserve"> </w:t>
      </w:r>
      <w:r>
        <w:rPr>
          <w:rFonts w:ascii="Arial Narrow"/>
          <w:i/>
          <w:color w:val="231F20"/>
          <w:sz w:val="16"/>
        </w:rPr>
        <w:t>indicating</w:t>
      </w:r>
      <w:r>
        <w:rPr>
          <w:rFonts w:ascii="Arial Narrow"/>
          <w:i/>
          <w:color w:val="231F20"/>
          <w:spacing w:val="2"/>
          <w:sz w:val="16"/>
        </w:rPr>
        <w:t xml:space="preserve"> </w:t>
      </w:r>
      <w:r>
        <w:rPr>
          <w:rFonts w:ascii="Arial Narrow"/>
          <w:i/>
          <w:color w:val="231F20"/>
          <w:spacing w:val="-2"/>
          <w:sz w:val="16"/>
        </w:rPr>
        <w:t>absences.)</w:t>
      </w:r>
    </w:p>
    <w:p w14:paraId="700D57EB" w14:textId="77777777" w:rsidR="00837158" w:rsidRDefault="00837158">
      <w:pPr>
        <w:pStyle w:val="BodyText"/>
        <w:spacing w:before="115"/>
        <w:rPr>
          <w:rFonts w:ascii="Arial Narrow"/>
          <w:i/>
          <w:sz w:val="16"/>
        </w:rPr>
      </w:pPr>
    </w:p>
    <w:p w14:paraId="4AF2C336" w14:textId="77777777" w:rsidR="00837158" w:rsidRDefault="00553BE9">
      <w:pPr>
        <w:ind w:left="360"/>
        <w:rPr>
          <w:sz w:val="14"/>
        </w:rPr>
      </w:pPr>
      <w:r>
        <w:rPr>
          <w:color w:val="231F20"/>
          <w:w w:val="105"/>
          <w:position w:val="-5"/>
          <w:sz w:val="18"/>
        </w:rPr>
        <w:t>FOR</w:t>
      </w:r>
      <w:r>
        <w:rPr>
          <w:color w:val="231F20"/>
          <w:spacing w:val="-4"/>
          <w:w w:val="105"/>
          <w:position w:val="-5"/>
          <w:sz w:val="18"/>
        </w:rPr>
        <w:t xml:space="preserve"> </w:t>
      </w:r>
      <w:r>
        <w:rPr>
          <w:color w:val="231F20"/>
          <w:w w:val="105"/>
          <w:position w:val="-5"/>
          <w:sz w:val="18"/>
        </w:rPr>
        <w:t>the</w:t>
      </w:r>
      <w:r>
        <w:rPr>
          <w:color w:val="231F20"/>
          <w:spacing w:val="-3"/>
          <w:w w:val="105"/>
          <w:position w:val="-5"/>
          <w:sz w:val="18"/>
        </w:rPr>
        <w:t xml:space="preserve"> </w:t>
      </w:r>
      <w:r>
        <w:rPr>
          <w:color w:val="231F20"/>
          <w:w w:val="105"/>
          <w:position w:val="-5"/>
          <w:sz w:val="18"/>
        </w:rPr>
        <w:t>proposal:</w:t>
      </w:r>
      <w:r>
        <w:rPr>
          <w:color w:val="231F20"/>
          <w:spacing w:val="-9"/>
          <w:w w:val="105"/>
          <w:position w:val="-5"/>
          <w:sz w:val="18"/>
        </w:rPr>
        <w:t xml:space="preserve"> </w:t>
      </w:r>
      <w:r w:rsidRPr="00553BE9">
        <w:rPr>
          <w:w w:val="105"/>
          <w:sz w:val="18"/>
          <w:szCs w:val="18"/>
        </w:rPr>
        <w:t>Councilmember</w:t>
      </w:r>
      <w:r w:rsidRPr="00553BE9">
        <w:rPr>
          <w:spacing w:val="-5"/>
          <w:w w:val="105"/>
          <w:sz w:val="18"/>
          <w:szCs w:val="18"/>
        </w:rPr>
        <w:t xml:space="preserve"> </w:t>
      </w:r>
      <w:r w:rsidRPr="00553BE9">
        <w:rPr>
          <w:w w:val="105"/>
          <w:sz w:val="18"/>
          <w:szCs w:val="18"/>
        </w:rPr>
        <w:t>Bob</w:t>
      </w:r>
      <w:r w:rsidRPr="00553BE9">
        <w:rPr>
          <w:spacing w:val="-5"/>
          <w:w w:val="105"/>
          <w:sz w:val="18"/>
          <w:szCs w:val="18"/>
        </w:rPr>
        <w:t xml:space="preserve"> </w:t>
      </w:r>
      <w:r w:rsidRPr="00553BE9">
        <w:rPr>
          <w:w w:val="105"/>
          <w:sz w:val="18"/>
          <w:szCs w:val="18"/>
        </w:rPr>
        <w:t>Mayhar,</w:t>
      </w:r>
      <w:r w:rsidRPr="00553BE9">
        <w:rPr>
          <w:spacing w:val="-5"/>
          <w:w w:val="105"/>
          <w:sz w:val="18"/>
          <w:szCs w:val="18"/>
        </w:rPr>
        <w:t xml:space="preserve"> </w:t>
      </w:r>
      <w:r w:rsidRPr="00553BE9">
        <w:rPr>
          <w:w w:val="105"/>
          <w:sz w:val="18"/>
          <w:szCs w:val="18"/>
        </w:rPr>
        <w:t>Councilmember</w:t>
      </w:r>
      <w:r w:rsidRPr="00553BE9">
        <w:rPr>
          <w:spacing w:val="-5"/>
          <w:w w:val="105"/>
          <w:sz w:val="18"/>
          <w:szCs w:val="18"/>
        </w:rPr>
        <w:t xml:space="preserve"> </w:t>
      </w:r>
      <w:r w:rsidRPr="00553BE9">
        <w:rPr>
          <w:w w:val="105"/>
          <w:sz w:val="18"/>
          <w:szCs w:val="18"/>
        </w:rPr>
        <w:t>Lequin</w:t>
      </w:r>
      <w:r w:rsidRPr="00553BE9">
        <w:rPr>
          <w:spacing w:val="-5"/>
          <w:w w:val="105"/>
          <w:sz w:val="18"/>
          <w:szCs w:val="18"/>
        </w:rPr>
        <w:t xml:space="preserve"> </w:t>
      </w:r>
      <w:r w:rsidRPr="00553BE9">
        <w:rPr>
          <w:w w:val="105"/>
          <w:sz w:val="18"/>
          <w:szCs w:val="18"/>
        </w:rPr>
        <w:t>Hilderbrand</w:t>
      </w:r>
      <w:r w:rsidRPr="00553BE9">
        <w:rPr>
          <w:spacing w:val="-5"/>
          <w:w w:val="105"/>
          <w:sz w:val="18"/>
          <w:szCs w:val="18"/>
        </w:rPr>
        <w:t xml:space="preserve"> </w:t>
      </w:r>
      <w:r w:rsidRPr="00553BE9">
        <w:rPr>
          <w:w w:val="105"/>
          <w:sz w:val="18"/>
          <w:szCs w:val="18"/>
        </w:rPr>
        <w:t>-</w:t>
      </w:r>
      <w:r w:rsidRPr="00553BE9">
        <w:rPr>
          <w:spacing w:val="-5"/>
          <w:w w:val="105"/>
          <w:sz w:val="18"/>
          <w:szCs w:val="18"/>
        </w:rPr>
        <w:t xml:space="preserve"> </w:t>
      </w:r>
      <w:r w:rsidRPr="00553BE9">
        <w:rPr>
          <w:w w:val="105"/>
          <w:sz w:val="18"/>
          <w:szCs w:val="18"/>
        </w:rPr>
        <w:t>Tie</w:t>
      </w:r>
      <w:r w:rsidRPr="00553BE9">
        <w:rPr>
          <w:spacing w:val="-5"/>
          <w:w w:val="105"/>
          <w:sz w:val="18"/>
          <w:szCs w:val="18"/>
        </w:rPr>
        <w:t xml:space="preserve"> </w:t>
      </w:r>
      <w:r w:rsidRPr="00553BE9">
        <w:rPr>
          <w:w w:val="105"/>
          <w:sz w:val="18"/>
          <w:szCs w:val="18"/>
        </w:rPr>
        <w:t>Broken</w:t>
      </w:r>
      <w:r w:rsidRPr="00553BE9">
        <w:rPr>
          <w:spacing w:val="-5"/>
          <w:w w:val="105"/>
          <w:sz w:val="18"/>
          <w:szCs w:val="18"/>
        </w:rPr>
        <w:t xml:space="preserve"> </w:t>
      </w:r>
      <w:r w:rsidRPr="00553BE9">
        <w:rPr>
          <w:w w:val="105"/>
          <w:sz w:val="18"/>
          <w:szCs w:val="18"/>
        </w:rPr>
        <w:t>by</w:t>
      </w:r>
      <w:r w:rsidRPr="00553BE9">
        <w:rPr>
          <w:spacing w:val="-5"/>
          <w:w w:val="105"/>
          <w:sz w:val="18"/>
          <w:szCs w:val="18"/>
        </w:rPr>
        <w:t xml:space="preserve"> </w:t>
      </w:r>
      <w:r w:rsidRPr="00553BE9">
        <w:rPr>
          <w:w w:val="105"/>
          <w:sz w:val="18"/>
          <w:szCs w:val="18"/>
        </w:rPr>
        <w:t>Mayor</w:t>
      </w:r>
      <w:r w:rsidRPr="00553BE9">
        <w:rPr>
          <w:spacing w:val="-5"/>
          <w:w w:val="105"/>
          <w:sz w:val="18"/>
          <w:szCs w:val="18"/>
        </w:rPr>
        <w:t xml:space="preserve"> </w:t>
      </w:r>
      <w:r w:rsidRPr="00553BE9">
        <w:rPr>
          <w:w w:val="105"/>
          <w:sz w:val="18"/>
          <w:szCs w:val="18"/>
        </w:rPr>
        <w:t>Clark</w:t>
      </w:r>
      <w:r w:rsidRPr="00553BE9">
        <w:rPr>
          <w:spacing w:val="-5"/>
          <w:w w:val="105"/>
          <w:sz w:val="18"/>
          <w:szCs w:val="18"/>
        </w:rPr>
        <w:t xml:space="preserve"> </w:t>
      </w:r>
      <w:r w:rsidRPr="00553BE9">
        <w:rPr>
          <w:w w:val="105"/>
          <w:sz w:val="18"/>
          <w:szCs w:val="18"/>
        </w:rPr>
        <w:t>McLane</w:t>
      </w:r>
      <w:r w:rsidRPr="00553BE9">
        <w:rPr>
          <w:spacing w:val="-5"/>
          <w:w w:val="105"/>
          <w:sz w:val="18"/>
          <w:szCs w:val="18"/>
        </w:rPr>
        <w:t xml:space="preserve"> </w:t>
      </w:r>
      <w:r w:rsidRPr="00553BE9">
        <w:rPr>
          <w:w w:val="105"/>
          <w:sz w:val="18"/>
          <w:szCs w:val="18"/>
        </w:rPr>
        <w:t>Voting</w:t>
      </w:r>
      <w:r w:rsidRPr="00553BE9">
        <w:rPr>
          <w:spacing w:val="-5"/>
          <w:w w:val="105"/>
          <w:sz w:val="18"/>
          <w:szCs w:val="18"/>
        </w:rPr>
        <w:t xml:space="preserve"> For</w:t>
      </w:r>
    </w:p>
    <w:p w14:paraId="5E37DDBC" w14:textId="77777777" w:rsidR="00837158" w:rsidRDefault="00553BE9">
      <w:pPr>
        <w:pStyle w:val="BodyText"/>
        <w:spacing w:line="20" w:lineRule="exact"/>
        <w:ind w:left="1855"/>
        <w:rPr>
          <w:sz w:val="2"/>
        </w:rPr>
      </w:pPr>
      <w:r>
        <w:rPr>
          <w:noProof/>
          <w:sz w:val="2"/>
        </w:rPr>
        <mc:AlternateContent>
          <mc:Choice Requires="wpg">
            <w:drawing>
              <wp:inline distT="0" distB="0" distL="0" distR="0" wp14:anchorId="72B700EE" wp14:editId="71ABA9C3">
                <wp:extent cx="4766945" cy="7620"/>
                <wp:effectExtent l="9525" t="0" r="0" b="190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6945" cy="7620"/>
                          <a:chOff x="0" y="0"/>
                          <a:chExt cx="4766945" cy="7620"/>
                        </a:xfrm>
                      </wpg:grpSpPr>
                      <wps:wsp>
                        <wps:cNvPr id="15" name="Graphic 15"/>
                        <wps:cNvSpPr/>
                        <wps:spPr>
                          <a:xfrm>
                            <a:off x="0" y="3600"/>
                            <a:ext cx="4766945" cy="1270"/>
                          </a:xfrm>
                          <a:custGeom>
                            <a:avLst/>
                            <a:gdLst/>
                            <a:ahLst/>
                            <a:cxnLst/>
                            <a:rect l="l" t="t" r="r" b="b"/>
                            <a:pathLst>
                              <a:path w="4766945">
                                <a:moveTo>
                                  <a:pt x="0" y="0"/>
                                </a:moveTo>
                                <a:lnTo>
                                  <a:pt x="1652320" y="0"/>
                                </a:lnTo>
                              </a:path>
                              <a:path w="4766945">
                                <a:moveTo>
                                  <a:pt x="1652778" y="0"/>
                                </a:moveTo>
                                <a:lnTo>
                                  <a:pt x="4766767" y="0"/>
                                </a:lnTo>
                              </a:path>
                            </a:pathLst>
                          </a:custGeom>
                          <a:ln w="7200">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399E426E" id="Group 14" o:spid="_x0000_s1026" style="width:375.35pt;height:.6pt;mso-position-horizontal-relative:char;mso-position-vertical-relative:line" coordsize="4766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">
                <v:shape id="Graphic 15" o:spid="_x0000_s1027" style="position:absolute;top:36;width:47669;height:12;visibility:visible;mso-wrap-style:square;v-text-anchor:top" coordsize="4766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" path="m,l1652320,em1652778,l4766767,e" filled="f" strokecolor="#221e1f" strokeweight=".2mm">
                  <v:path arrowok="t"/>
                </v:shape>
                <w10:anchorlock/>
              </v:group>
            </w:pict>
          </mc:Fallback>
        </mc:AlternateContent>
      </w:r>
    </w:p>
    <w:p w14:paraId="20425D73" w14:textId="77777777" w:rsidR="00837158" w:rsidRDefault="00553BE9">
      <w:pPr>
        <w:spacing w:before="63"/>
        <w:ind w:left="360"/>
        <w:rPr>
          <w:sz w:val="14"/>
        </w:rPr>
      </w:pPr>
      <w:r>
        <w:rPr>
          <w:color w:val="231F20"/>
          <w:position w:val="-5"/>
          <w:sz w:val="18"/>
        </w:rPr>
        <w:t>AGAINST</w:t>
      </w:r>
      <w:r>
        <w:rPr>
          <w:color w:val="231F20"/>
          <w:spacing w:val="-2"/>
          <w:position w:val="-5"/>
          <w:sz w:val="18"/>
        </w:rPr>
        <w:t xml:space="preserve"> </w:t>
      </w:r>
      <w:r>
        <w:rPr>
          <w:color w:val="231F20"/>
          <w:position w:val="-5"/>
          <w:sz w:val="18"/>
        </w:rPr>
        <w:t>the</w:t>
      </w:r>
      <w:r>
        <w:rPr>
          <w:color w:val="231F20"/>
          <w:spacing w:val="5"/>
          <w:position w:val="-5"/>
          <w:sz w:val="18"/>
        </w:rPr>
        <w:t xml:space="preserve"> </w:t>
      </w:r>
      <w:r>
        <w:rPr>
          <w:color w:val="231F20"/>
          <w:position w:val="-5"/>
          <w:sz w:val="18"/>
        </w:rPr>
        <w:t>proposal:</w:t>
      </w:r>
      <w:r>
        <w:rPr>
          <w:color w:val="231F20"/>
          <w:spacing w:val="-8"/>
          <w:position w:val="-5"/>
          <w:sz w:val="18"/>
        </w:rPr>
        <w:t xml:space="preserve"> </w:t>
      </w:r>
      <w:r w:rsidRPr="00553BE9">
        <w:rPr>
          <w:sz w:val="18"/>
          <w:szCs w:val="18"/>
        </w:rPr>
        <w:t>Councilmember</w:t>
      </w:r>
      <w:r w:rsidRPr="00553BE9">
        <w:rPr>
          <w:spacing w:val="-2"/>
          <w:sz w:val="18"/>
          <w:szCs w:val="18"/>
        </w:rPr>
        <w:t xml:space="preserve"> </w:t>
      </w:r>
      <w:r w:rsidRPr="00553BE9">
        <w:rPr>
          <w:sz w:val="18"/>
          <w:szCs w:val="18"/>
        </w:rPr>
        <w:t>Mamie</w:t>
      </w:r>
      <w:r w:rsidRPr="00553BE9">
        <w:rPr>
          <w:spacing w:val="-1"/>
          <w:sz w:val="18"/>
          <w:szCs w:val="18"/>
        </w:rPr>
        <w:t xml:space="preserve"> </w:t>
      </w:r>
      <w:r w:rsidRPr="00553BE9">
        <w:rPr>
          <w:sz w:val="18"/>
          <w:szCs w:val="18"/>
        </w:rPr>
        <w:t>Horn,</w:t>
      </w:r>
      <w:r w:rsidRPr="00553BE9">
        <w:rPr>
          <w:spacing w:val="-1"/>
          <w:sz w:val="18"/>
          <w:szCs w:val="18"/>
        </w:rPr>
        <w:t xml:space="preserve"> </w:t>
      </w:r>
      <w:r w:rsidRPr="00553BE9">
        <w:rPr>
          <w:sz w:val="18"/>
          <w:szCs w:val="18"/>
        </w:rPr>
        <w:t>Councilmember</w:t>
      </w:r>
      <w:r w:rsidRPr="00553BE9">
        <w:rPr>
          <w:spacing w:val="-1"/>
          <w:sz w:val="18"/>
          <w:szCs w:val="18"/>
        </w:rPr>
        <w:t xml:space="preserve"> </w:t>
      </w:r>
      <w:r w:rsidRPr="00553BE9">
        <w:rPr>
          <w:sz w:val="18"/>
          <w:szCs w:val="18"/>
        </w:rPr>
        <w:t>Angel</w:t>
      </w:r>
      <w:r w:rsidRPr="00553BE9">
        <w:rPr>
          <w:spacing w:val="-1"/>
          <w:sz w:val="18"/>
          <w:szCs w:val="18"/>
        </w:rPr>
        <w:t xml:space="preserve"> </w:t>
      </w:r>
      <w:r w:rsidRPr="00553BE9">
        <w:rPr>
          <w:spacing w:val="-2"/>
          <w:sz w:val="18"/>
          <w:szCs w:val="18"/>
        </w:rPr>
        <w:t>McCroskey</w:t>
      </w:r>
    </w:p>
    <w:p w14:paraId="2D07CAB0" w14:textId="77777777" w:rsidR="00837158" w:rsidRDefault="00553BE9">
      <w:pPr>
        <w:pStyle w:val="BodyText"/>
        <w:spacing w:line="20" w:lineRule="exact"/>
        <w:ind w:left="2256"/>
        <w:rPr>
          <w:sz w:val="2"/>
        </w:rPr>
      </w:pPr>
      <w:r>
        <w:rPr>
          <w:noProof/>
          <w:sz w:val="2"/>
        </w:rPr>
        <mc:AlternateContent>
          <mc:Choice Requires="wpg">
            <w:drawing>
              <wp:inline distT="0" distB="0" distL="0" distR="0" wp14:anchorId="619C8F0E" wp14:editId="4E28F79C">
                <wp:extent cx="4512945" cy="7620"/>
                <wp:effectExtent l="9525" t="0" r="1904" b="190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2945" cy="7620"/>
                          <a:chOff x="0" y="0"/>
                          <a:chExt cx="4512945" cy="7620"/>
                        </a:xfrm>
                      </wpg:grpSpPr>
                      <wps:wsp>
                        <wps:cNvPr id="17" name="Graphic 17"/>
                        <wps:cNvSpPr/>
                        <wps:spPr>
                          <a:xfrm>
                            <a:off x="0" y="3600"/>
                            <a:ext cx="4512945" cy="1270"/>
                          </a:xfrm>
                          <a:custGeom>
                            <a:avLst/>
                            <a:gdLst/>
                            <a:ahLst/>
                            <a:cxnLst/>
                            <a:rect l="l" t="t" r="r" b="b"/>
                            <a:pathLst>
                              <a:path w="4512945">
                                <a:moveTo>
                                  <a:pt x="0" y="0"/>
                                </a:moveTo>
                                <a:lnTo>
                                  <a:pt x="1652320" y="0"/>
                                </a:lnTo>
                              </a:path>
                              <a:path w="4512945">
                                <a:moveTo>
                                  <a:pt x="1652777" y="0"/>
                                </a:moveTo>
                                <a:lnTo>
                                  <a:pt x="4512564" y="0"/>
                                </a:lnTo>
                              </a:path>
                            </a:pathLst>
                          </a:custGeom>
                          <a:ln w="7200">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6C20A102" id="Group 16" o:spid="_x0000_s1026" style="width:355.35pt;height:.6pt;mso-position-horizontal-relative:char;mso-position-vertical-relative:line" coordsize="4512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">
                <v:shape id="Graphic 17" o:spid="_x0000_s1027" style="position:absolute;top:36;width:45129;height:12;visibility:visible;mso-wrap-style:square;v-text-anchor:top" coordsize="4512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" path="m,l1652320,em1652777,l4512564,e" filled="f" strokecolor="#221e1f" strokeweight=".2mm">
                  <v:path arrowok="t"/>
                </v:shape>
                <w10:anchorlock/>
              </v:group>
            </w:pict>
          </mc:Fallback>
        </mc:AlternateContent>
      </w:r>
    </w:p>
    <w:p w14:paraId="1EF78779" w14:textId="77777777" w:rsidR="00837158" w:rsidRDefault="00553BE9">
      <w:pPr>
        <w:tabs>
          <w:tab w:val="left" w:pos="9368"/>
        </w:tabs>
        <w:spacing w:before="97" w:line="367" w:lineRule="auto"/>
        <w:ind w:left="360" w:right="2149"/>
        <w:rPr>
          <w:sz w:val="15"/>
        </w:rPr>
      </w:pPr>
      <w:r>
        <w:rPr>
          <w:noProof/>
          <w:sz w:val="15"/>
        </w:rPr>
        <mc:AlternateContent>
          <mc:Choice Requires="wps">
            <w:drawing>
              <wp:anchor distT="0" distB="0" distL="0" distR="0" simplePos="0" relativeHeight="487392256" behindDoc="1" locked="0" layoutInCell="1" allowOverlap="1" wp14:anchorId="14AFE840" wp14:editId="3B6DAB27">
                <wp:simplePos x="0" y="0"/>
                <wp:positionH relativeFrom="page">
                  <wp:posOffset>965720</wp:posOffset>
                </wp:positionH>
                <wp:positionV relativeFrom="paragraph">
                  <wp:posOffset>391596</wp:posOffset>
                </wp:positionV>
                <wp:extent cx="5211445"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1445" cy="1270"/>
                        </a:xfrm>
                        <a:custGeom>
                          <a:avLst/>
                          <a:gdLst/>
                          <a:ahLst/>
                          <a:cxnLst/>
                          <a:rect l="l" t="t" r="r" b="b"/>
                          <a:pathLst>
                            <a:path w="5211445">
                              <a:moveTo>
                                <a:pt x="0" y="0"/>
                              </a:moveTo>
                              <a:lnTo>
                                <a:pt x="5211165" y="0"/>
                              </a:lnTo>
                            </a:path>
                          </a:pathLst>
                        </a:custGeom>
                        <a:ln w="7200">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00FCD21D" id="Graphic 18" o:spid="_x0000_s1026" style="position:absolute;margin-left:76.05pt;margin-top:30.85pt;width:410.35pt;height:.1pt;z-index:-15924224;visibility:visible;mso-wrap-style:square;mso-wrap-distance-left:0;mso-wrap-distance-top:0;mso-wrap-distance-right:0;mso-wrap-distance-bottom:0;mso-position-horizontal:absolute;mso-position-horizontal-relative:page;mso-position-vertical:absolute;mso-position-vertical-relative:text;v-text-anchor:top" coordsize="5211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" path="m,l5211165,e" filled="f" strokecolor="#221e1f" strokeweight=".2mm">
                <v:path arrowok="t"/>
                <w10:wrap anchorx="page"/>
              </v:shape>
            </w:pict>
          </mc:Fallback>
        </mc:AlternateContent>
      </w:r>
      <w:r>
        <w:rPr>
          <w:color w:val="231F20"/>
          <w:sz w:val="18"/>
        </w:rPr>
        <w:t>PRESENT and not voting:</w:t>
      </w:r>
      <w:r>
        <w:rPr>
          <w:color w:val="231F20"/>
          <w:sz w:val="18"/>
          <w:u w:val="single" w:color="221E1F"/>
        </w:rPr>
        <w:tab/>
      </w:r>
      <w:r>
        <w:rPr>
          <w:color w:val="231F20"/>
          <w:sz w:val="18"/>
        </w:rPr>
        <w:t xml:space="preserve"> </w:t>
      </w:r>
      <w:r>
        <w:rPr>
          <w:color w:val="231F20"/>
          <w:position w:val="-2"/>
          <w:sz w:val="18"/>
        </w:rPr>
        <w:t>ABSENT:</w:t>
      </w:r>
      <w:r>
        <w:rPr>
          <w:color w:val="231F20"/>
          <w:spacing w:val="40"/>
          <w:position w:val="-2"/>
          <w:sz w:val="18"/>
        </w:rPr>
        <w:t xml:space="preserve"> </w:t>
      </w:r>
      <w:r w:rsidRPr="00553BE9">
        <w:rPr>
          <w:sz w:val="18"/>
          <w:szCs w:val="18"/>
        </w:rPr>
        <w:t>Councilmember DeMarcus Holmes</w:t>
      </w:r>
    </w:p>
    <w:p w14:paraId="1914F604" w14:textId="77777777" w:rsidR="00837158" w:rsidRDefault="00837158">
      <w:pPr>
        <w:pStyle w:val="BodyText"/>
        <w:rPr>
          <w:sz w:val="17"/>
        </w:rPr>
      </w:pPr>
    </w:p>
    <w:p w14:paraId="542EAEC0" w14:textId="77777777" w:rsidR="00837158" w:rsidRDefault="00837158">
      <w:pPr>
        <w:pStyle w:val="BodyText"/>
        <w:rPr>
          <w:sz w:val="17"/>
        </w:rPr>
      </w:pPr>
    </w:p>
    <w:p w14:paraId="1DF2D78A" w14:textId="77777777" w:rsidR="00837158" w:rsidRDefault="00837158">
      <w:pPr>
        <w:pStyle w:val="BodyText"/>
        <w:rPr>
          <w:sz w:val="17"/>
        </w:rPr>
      </w:pPr>
    </w:p>
    <w:p w14:paraId="0843902B" w14:textId="77777777" w:rsidR="00837158" w:rsidRDefault="00837158">
      <w:pPr>
        <w:pStyle w:val="BodyText"/>
        <w:rPr>
          <w:sz w:val="17"/>
        </w:rPr>
      </w:pPr>
    </w:p>
    <w:p w14:paraId="22FE7C97" w14:textId="77777777" w:rsidR="00837158" w:rsidRDefault="00837158">
      <w:pPr>
        <w:pStyle w:val="BodyText"/>
        <w:rPr>
          <w:sz w:val="17"/>
        </w:rPr>
      </w:pPr>
    </w:p>
    <w:p w14:paraId="17FE84D3" w14:textId="77777777" w:rsidR="00837158" w:rsidRDefault="00837158">
      <w:pPr>
        <w:pStyle w:val="BodyText"/>
        <w:rPr>
          <w:sz w:val="17"/>
        </w:rPr>
      </w:pPr>
    </w:p>
    <w:p w14:paraId="1A3A4F92" w14:textId="77777777" w:rsidR="00837158" w:rsidRDefault="00837158">
      <w:pPr>
        <w:pStyle w:val="BodyText"/>
        <w:spacing w:before="38"/>
        <w:rPr>
          <w:sz w:val="17"/>
        </w:rPr>
      </w:pPr>
    </w:p>
    <w:p w14:paraId="4A0B615D" w14:textId="77777777" w:rsidR="00837158" w:rsidRDefault="00553BE9">
      <w:pPr>
        <w:spacing w:line="252" w:lineRule="auto"/>
        <w:ind w:left="359" w:right="392"/>
        <w:rPr>
          <w:sz w:val="17"/>
        </w:rPr>
      </w:pPr>
      <w:r>
        <w:rPr>
          <w:color w:val="231F20"/>
          <w:sz w:val="17"/>
        </w:rPr>
        <w:t>Visit</w:t>
      </w:r>
      <w:r>
        <w:rPr>
          <w:color w:val="231F20"/>
          <w:spacing w:val="-2"/>
          <w:sz w:val="17"/>
        </w:rPr>
        <w:t xml:space="preserve"> </w:t>
      </w:r>
      <w:hyperlink r:id="rId6">
        <w:r>
          <w:rPr>
            <w:color w:val="231F20"/>
            <w:sz w:val="17"/>
          </w:rPr>
          <w:t>Texas.gov/</w:t>
        </w:r>
        <w:proofErr w:type="spellStart"/>
        <w:r>
          <w:rPr>
            <w:color w:val="231F20"/>
            <w:sz w:val="17"/>
          </w:rPr>
          <w:t>PropertyTaxes</w:t>
        </w:r>
        <w:proofErr w:type="spellEnd"/>
      </w:hyperlink>
      <w:r>
        <w:rPr>
          <w:color w:val="231F20"/>
          <w:sz w:val="17"/>
        </w:rPr>
        <w:t xml:space="preserve"> to find a link to your local property tax database on which you can easily access information regarding your property taxes, including information about proposed tax rates and scheduled public hearings of each entity that taxes your property.</w:t>
      </w:r>
    </w:p>
    <w:p w14:paraId="31A31802" w14:textId="77777777" w:rsidR="00837158" w:rsidRDefault="00553BE9">
      <w:pPr>
        <w:pStyle w:val="BodyText"/>
        <w:spacing w:before="4"/>
        <w:rPr>
          <w:sz w:val="11"/>
        </w:rPr>
      </w:pPr>
      <w:r>
        <w:rPr>
          <w:noProof/>
          <w:sz w:val="11"/>
        </w:rPr>
        <mc:AlternateContent>
          <mc:Choice Requires="wps">
            <w:drawing>
              <wp:anchor distT="0" distB="0" distL="0" distR="0" simplePos="0" relativeHeight="487590400" behindDoc="1" locked="0" layoutInCell="1" allowOverlap="1" wp14:anchorId="794BD114" wp14:editId="6CA0EB44">
                <wp:simplePos x="0" y="0"/>
                <wp:positionH relativeFrom="page">
                  <wp:posOffset>400050</wp:posOffset>
                </wp:positionH>
                <wp:positionV relativeFrom="paragraph">
                  <wp:posOffset>98593</wp:posOffset>
                </wp:positionV>
                <wp:extent cx="6972300" cy="393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2300" cy="39370"/>
                        </a:xfrm>
                        <a:custGeom>
                          <a:avLst/>
                          <a:gdLst/>
                          <a:ahLst/>
                          <a:cxnLst/>
                          <a:rect l="l" t="t" r="r" b="b"/>
                          <a:pathLst>
                            <a:path w="6972300" h="39370">
                              <a:moveTo>
                                <a:pt x="6972300" y="0"/>
                              </a:moveTo>
                              <a:lnTo>
                                <a:pt x="0" y="0"/>
                              </a:lnTo>
                              <a:lnTo>
                                <a:pt x="0" y="39065"/>
                              </a:lnTo>
                              <a:lnTo>
                                <a:pt x="6972300" y="39065"/>
                              </a:lnTo>
                              <a:lnTo>
                                <a:pt x="6972300" y="0"/>
                              </a:lnTo>
                              <a:close/>
                            </a:path>
                          </a:pathLst>
                        </a:custGeom>
                        <a:solidFill>
                          <a:srgbClr val="D0D3D7"/>
                        </a:solidFill>
                      </wps:spPr>
                      <wps:bodyPr wrap="square" lIns="0" tIns="0" rIns="0" bIns="0" rtlCol="0">
                        <a:prstTxWarp prst="textNoShape">
                          <a:avLst/>
                        </a:prstTxWarp>
                        <a:noAutofit/>
                      </wps:bodyPr>
                    </wps:wsp>
                  </a:graphicData>
                </a:graphic>
              </wp:anchor>
            </w:drawing>
          </mc:Choice>
          <mc:Fallback>
            <w:pict>
              <v:shape w14:anchorId="3130D749" id="Graphic 19" o:spid="_x0000_s1026" style="position:absolute;margin-left:31.5pt;margin-top:7.75pt;width:549pt;height:3.1pt;z-index:-15726080;visibility:visible;mso-wrap-style:square;mso-wrap-distance-left:0;mso-wrap-distance-top:0;mso-wrap-distance-right:0;mso-wrap-distance-bottom:0;mso-position-horizontal:absolute;mso-position-horizontal-relative:page;mso-position-vertical:absolute;mso-position-vertical-relative:text;v-text-anchor:top" coordsize="6972300,39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" path="m6972300,l,,,39065r6972300,l6972300,xe" fillcolor="#d0d3d7" stroked="f">
                <v:path arrowok="t"/>
                <w10:wrap type="topAndBottom" anchorx="page"/>
              </v:shape>
            </w:pict>
          </mc:Fallback>
        </mc:AlternateContent>
      </w:r>
    </w:p>
    <w:p w14:paraId="58DCDBCB" w14:textId="77777777" w:rsidR="00837158" w:rsidRDefault="00553BE9">
      <w:pPr>
        <w:tabs>
          <w:tab w:val="left" w:pos="6611"/>
        </w:tabs>
        <w:spacing w:before="7"/>
        <w:ind w:left="270"/>
        <w:rPr>
          <w:rFonts w:ascii="Calibri"/>
          <w:b/>
          <w:position w:val="1"/>
          <w:sz w:val="16"/>
        </w:rPr>
      </w:pPr>
      <w:r>
        <w:rPr>
          <w:rFonts w:ascii="Gill Sans MT"/>
          <w:color w:val="1B639F"/>
          <w:w w:val="90"/>
          <w:sz w:val="16"/>
        </w:rPr>
        <w:t>Form</w:t>
      </w:r>
      <w:r>
        <w:rPr>
          <w:rFonts w:ascii="Gill Sans MT"/>
          <w:color w:val="1B639F"/>
          <w:spacing w:val="-4"/>
          <w:w w:val="90"/>
          <w:sz w:val="16"/>
        </w:rPr>
        <w:t xml:space="preserve"> </w:t>
      </w:r>
      <w:r>
        <w:rPr>
          <w:rFonts w:ascii="Gill Sans MT"/>
          <w:color w:val="1B639F"/>
          <w:w w:val="90"/>
          <w:sz w:val="16"/>
        </w:rPr>
        <w:t>developed</w:t>
      </w:r>
      <w:r>
        <w:rPr>
          <w:rFonts w:ascii="Gill Sans MT"/>
          <w:color w:val="1B639F"/>
          <w:spacing w:val="-3"/>
          <w:w w:val="90"/>
          <w:sz w:val="16"/>
        </w:rPr>
        <w:t xml:space="preserve"> </w:t>
      </w:r>
      <w:r>
        <w:rPr>
          <w:rFonts w:ascii="Gill Sans MT"/>
          <w:color w:val="1B639F"/>
          <w:w w:val="90"/>
          <w:sz w:val="16"/>
        </w:rPr>
        <w:t>by:</w:t>
      </w:r>
      <w:r>
        <w:rPr>
          <w:rFonts w:ascii="Gill Sans MT"/>
          <w:color w:val="1B639F"/>
          <w:spacing w:val="-3"/>
          <w:w w:val="90"/>
          <w:sz w:val="16"/>
        </w:rPr>
        <w:t xml:space="preserve"> </w:t>
      </w:r>
      <w:r>
        <w:rPr>
          <w:rFonts w:ascii="Gill Sans MT"/>
          <w:color w:val="1B639F"/>
          <w:w w:val="90"/>
          <w:sz w:val="16"/>
        </w:rPr>
        <w:t>Texas</w:t>
      </w:r>
      <w:r>
        <w:rPr>
          <w:rFonts w:ascii="Gill Sans MT"/>
          <w:color w:val="1B639F"/>
          <w:spacing w:val="-3"/>
          <w:w w:val="90"/>
          <w:sz w:val="16"/>
        </w:rPr>
        <w:t xml:space="preserve"> </w:t>
      </w:r>
      <w:r>
        <w:rPr>
          <w:rFonts w:ascii="Gill Sans MT"/>
          <w:color w:val="1B639F"/>
          <w:w w:val="90"/>
          <w:sz w:val="16"/>
        </w:rPr>
        <w:t>Comptroller</w:t>
      </w:r>
      <w:r>
        <w:rPr>
          <w:rFonts w:ascii="Gill Sans MT"/>
          <w:color w:val="1B639F"/>
          <w:spacing w:val="-3"/>
          <w:w w:val="90"/>
          <w:sz w:val="16"/>
        </w:rPr>
        <w:t xml:space="preserve"> </w:t>
      </w:r>
      <w:r>
        <w:rPr>
          <w:rFonts w:ascii="Gill Sans MT"/>
          <w:color w:val="1B639F"/>
          <w:w w:val="90"/>
          <w:sz w:val="16"/>
        </w:rPr>
        <w:t>of</w:t>
      </w:r>
      <w:r>
        <w:rPr>
          <w:rFonts w:ascii="Gill Sans MT"/>
          <w:color w:val="1B639F"/>
          <w:spacing w:val="-3"/>
          <w:w w:val="90"/>
          <w:sz w:val="16"/>
        </w:rPr>
        <w:t xml:space="preserve"> </w:t>
      </w:r>
      <w:r>
        <w:rPr>
          <w:rFonts w:ascii="Gill Sans MT"/>
          <w:color w:val="1B639F"/>
          <w:w w:val="90"/>
          <w:sz w:val="16"/>
        </w:rPr>
        <w:t>Public</w:t>
      </w:r>
      <w:r>
        <w:rPr>
          <w:rFonts w:ascii="Gill Sans MT"/>
          <w:color w:val="1B639F"/>
          <w:spacing w:val="-3"/>
          <w:w w:val="90"/>
          <w:sz w:val="16"/>
        </w:rPr>
        <w:t xml:space="preserve"> </w:t>
      </w:r>
      <w:r>
        <w:rPr>
          <w:rFonts w:ascii="Gill Sans MT"/>
          <w:color w:val="1B639F"/>
          <w:w w:val="90"/>
          <w:sz w:val="16"/>
        </w:rPr>
        <w:t>Accounts,</w:t>
      </w:r>
      <w:r>
        <w:rPr>
          <w:rFonts w:ascii="Gill Sans MT"/>
          <w:color w:val="1B639F"/>
          <w:spacing w:val="-3"/>
          <w:w w:val="90"/>
          <w:sz w:val="16"/>
        </w:rPr>
        <w:t xml:space="preserve"> </w:t>
      </w:r>
      <w:r>
        <w:rPr>
          <w:rFonts w:ascii="Gill Sans MT"/>
          <w:color w:val="1B639F"/>
          <w:w w:val="90"/>
          <w:sz w:val="16"/>
        </w:rPr>
        <w:t>Property</w:t>
      </w:r>
      <w:r>
        <w:rPr>
          <w:rFonts w:ascii="Gill Sans MT"/>
          <w:color w:val="1B639F"/>
          <w:spacing w:val="-3"/>
          <w:w w:val="90"/>
          <w:sz w:val="16"/>
        </w:rPr>
        <w:t xml:space="preserve"> </w:t>
      </w:r>
      <w:r>
        <w:rPr>
          <w:rFonts w:ascii="Gill Sans MT"/>
          <w:color w:val="1B639F"/>
          <w:w w:val="90"/>
          <w:sz w:val="16"/>
        </w:rPr>
        <w:t>Tax</w:t>
      </w:r>
      <w:r>
        <w:rPr>
          <w:rFonts w:ascii="Gill Sans MT"/>
          <w:color w:val="1B639F"/>
          <w:spacing w:val="-3"/>
          <w:w w:val="90"/>
          <w:sz w:val="16"/>
        </w:rPr>
        <w:t xml:space="preserve"> </w:t>
      </w:r>
      <w:r>
        <w:rPr>
          <w:rFonts w:ascii="Gill Sans MT"/>
          <w:color w:val="1B639F"/>
          <w:w w:val="90"/>
          <w:sz w:val="16"/>
        </w:rPr>
        <w:t>Assistance</w:t>
      </w:r>
      <w:r>
        <w:rPr>
          <w:rFonts w:ascii="Gill Sans MT"/>
          <w:color w:val="1B639F"/>
          <w:spacing w:val="-3"/>
          <w:w w:val="90"/>
          <w:sz w:val="16"/>
        </w:rPr>
        <w:t xml:space="preserve"> </w:t>
      </w:r>
      <w:r>
        <w:rPr>
          <w:rFonts w:ascii="Gill Sans MT"/>
          <w:color w:val="1B639F"/>
          <w:spacing w:val="-2"/>
          <w:w w:val="90"/>
          <w:sz w:val="16"/>
        </w:rPr>
        <w:t>Division</w:t>
      </w:r>
      <w:r>
        <w:rPr>
          <w:rFonts w:ascii="Gill Sans MT"/>
          <w:color w:val="1B639F"/>
          <w:sz w:val="16"/>
        </w:rPr>
        <w:tab/>
      </w:r>
      <w:r>
        <w:rPr>
          <w:rFonts w:ascii="Gill Sans MT"/>
          <w:color w:val="1B639F"/>
          <w:position w:val="1"/>
          <w:sz w:val="16"/>
        </w:rPr>
        <w:t>For</w:t>
      </w:r>
      <w:r>
        <w:rPr>
          <w:rFonts w:ascii="Gill Sans MT"/>
          <w:color w:val="1B639F"/>
          <w:spacing w:val="5"/>
          <w:position w:val="1"/>
          <w:sz w:val="16"/>
        </w:rPr>
        <w:t xml:space="preserve"> </w:t>
      </w:r>
      <w:r>
        <w:rPr>
          <w:rFonts w:ascii="Gill Sans MT"/>
          <w:color w:val="1B639F"/>
          <w:position w:val="1"/>
          <w:sz w:val="16"/>
        </w:rPr>
        <w:t>additional</w:t>
      </w:r>
      <w:r>
        <w:rPr>
          <w:rFonts w:ascii="Gill Sans MT"/>
          <w:color w:val="1B639F"/>
          <w:spacing w:val="6"/>
          <w:position w:val="1"/>
          <w:sz w:val="16"/>
        </w:rPr>
        <w:t xml:space="preserve"> </w:t>
      </w:r>
      <w:r>
        <w:rPr>
          <w:rFonts w:ascii="Gill Sans MT"/>
          <w:color w:val="1B639F"/>
          <w:position w:val="1"/>
          <w:sz w:val="16"/>
        </w:rPr>
        <w:t>copies,</w:t>
      </w:r>
      <w:r>
        <w:rPr>
          <w:rFonts w:ascii="Gill Sans MT"/>
          <w:color w:val="1B639F"/>
          <w:spacing w:val="6"/>
          <w:position w:val="1"/>
          <w:sz w:val="16"/>
        </w:rPr>
        <w:t xml:space="preserve"> </w:t>
      </w:r>
      <w:r>
        <w:rPr>
          <w:rFonts w:ascii="Gill Sans MT"/>
          <w:color w:val="1B639F"/>
          <w:position w:val="1"/>
          <w:sz w:val="16"/>
        </w:rPr>
        <w:t>visit:</w:t>
      </w:r>
      <w:r>
        <w:rPr>
          <w:rFonts w:ascii="Gill Sans MT"/>
          <w:color w:val="1B639F"/>
          <w:spacing w:val="5"/>
          <w:position w:val="1"/>
          <w:sz w:val="16"/>
        </w:rPr>
        <w:t xml:space="preserve"> </w:t>
      </w:r>
      <w:hyperlink r:id="rId7">
        <w:r>
          <w:rPr>
            <w:rFonts w:ascii="Calibri"/>
            <w:b/>
            <w:color w:val="1B639F"/>
            <w:position w:val="1"/>
            <w:sz w:val="16"/>
          </w:rPr>
          <w:t>comptroller.texas.gov/taxes/property-</w:t>
        </w:r>
        <w:r>
          <w:rPr>
            <w:rFonts w:ascii="Calibri"/>
            <w:b/>
            <w:color w:val="1B639F"/>
            <w:spacing w:val="-5"/>
            <w:position w:val="1"/>
            <w:sz w:val="16"/>
          </w:rPr>
          <w:t>tax</w:t>
        </w:r>
      </w:hyperlink>
    </w:p>
    <w:p w14:paraId="2BE8D722" w14:textId="77777777" w:rsidR="00837158" w:rsidRDefault="00553BE9">
      <w:pPr>
        <w:spacing w:before="16"/>
        <w:ind w:right="266"/>
        <w:jc w:val="right"/>
        <w:rPr>
          <w:rFonts w:ascii="Times New Roman" w:hAnsi="Times New Roman"/>
          <w:sz w:val="14"/>
        </w:rPr>
      </w:pPr>
      <w:r>
        <w:rPr>
          <w:rFonts w:ascii="Times New Roman" w:hAnsi="Times New Roman"/>
          <w:color w:val="231F20"/>
          <w:sz w:val="14"/>
        </w:rPr>
        <w:t>50-876</w:t>
      </w:r>
      <w:r>
        <w:rPr>
          <w:rFonts w:ascii="Times New Roman" w:hAnsi="Times New Roman"/>
          <w:color w:val="231F20"/>
          <w:spacing w:val="2"/>
          <w:sz w:val="14"/>
        </w:rPr>
        <w:t xml:space="preserve"> </w:t>
      </w:r>
      <w:r>
        <w:rPr>
          <w:rFonts w:ascii="Times New Roman" w:hAnsi="Times New Roman"/>
          <w:color w:val="231F20"/>
          <w:sz w:val="14"/>
        </w:rPr>
        <w:t>•</w:t>
      </w:r>
      <w:r>
        <w:rPr>
          <w:rFonts w:ascii="Times New Roman" w:hAnsi="Times New Roman"/>
          <w:color w:val="231F20"/>
          <w:spacing w:val="2"/>
          <w:sz w:val="14"/>
        </w:rPr>
        <w:t xml:space="preserve"> </w:t>
      </w:r>
      <w:r>
        <w:rPr>
          <w:rFonts w:ascii="Times New Roman" w:hAnsi="Times New Roman"/>
          <w:color w:val="231F20"/>
          <w:sz w:val="14"/>
        </w:rPr>
        <w:t>Rev.</w:t>
      </w:r>
      <w:r>
        <w:rPr>
          <w:rFonts w:ascii="Times New Roman" w:hAnsi="Times New Roman"/>
          <w:color w:val="231F20"/>
          <w:spacing w:val="3"/>
          <w:sz w:val="14"/>
        </w:rPr>
        <w:t xml:space="preserve"> </w:t>
      </w:r>
      <w:r>
        <w:rPr>
          <w:rFonts w:ascii="Times New Roman" w:hAnsi="Times New Roman"/>
          <w:color w:val="231F20"/>
          <w:sz w:val="14"/>
        </w:rPr>
        <w:t>2-</w:t>
      </w:r>
      <w:r>
        <w:rPr>
          <w:rFonts w:ascii="Times New Roman" w:hAnsi="Times New Roman"/>
          <w:color w:val="231F20"/>
          <w:spacing w:val="-4"/>
          <w:sz w:val="14"/>
        </w:rPr>
        <w:t>25/6</w:t>
      </w:r>
    </w:p>
    <w:p w14:paraId="1E920BC5" w14:textId="77777777" w:rsidR="00837158" w:rsidRDefault="00837158">
      <w:pPr>
        <w:jc w:val="right"/>
        <w:rPr>
          <w:rFonts w:ascii="Times New Roman" w:hAnsi="Times New Roman"/>
          <w:sz w:val="14"/>
        </w:rPr>
        <w:sectPr w:rsidR="00837158">
          <w:type w:val="continuous"/>
          <w:pgSz w:w="12240" w:h="15840"/>
          <w:pgMar w:top="160" w:right="360" w:bottom="0" w:left="360" w:header="720" w:footer="720" w:gutter="0"/>
          <w:cols w:space="720"/>
        </w:sectPr>
      </w:pPr>
    </w:p>
    <w:p w14:paraId="63DA44EE" w14:textId="77777777" w:rsidR="00837158" w:rsidRDefault="00553BE9">
      <w:pPr>
        <w:pStyle w:val="BodyText"/>
        <w:spacing w:before="146" w:line="252" w:lineRule="auto"/>
        <w:ind w:left="504" w:right="392"/>
      </w:pPr>
      <w:r>
        <w:rPr>
          <w:color w:val="231F20"/>
        </w:rPr>
        <w:lastRenderedPageBreak/>
        <w:t>The 86th</w:t>
      </w:r>
      <w:r>
        <w:rPr>
          <w:color w:val="231F20"/>
          <w:spacing w:val="-2"/>
        </w:rPr>
        <w:t xml:space="preserve"> </w:t>
      </w:r>
      <w:r>
        <w:rPr>
          <w:color w:val="231F20"/>
        </w:rPr>
        <w:t xml:space="preserve">Texas Legislature modified the </w:t>
      </w:r>
      <w:proofErr w:type="gramStart"/>
      <w:r>
        <w:rPr>
          <w:color w:val="231F20"/>
        </w:rPr>
        <w:t>manner in which</w:t>
      </w:r>
      <w:proofErr w:type="gramEnd"/>
      <w:r>
        <w:rPr>
          <w:color w:val="231F20"/>
        </w:rPr>
        <w:t xml:space="preserve"> the voter-approval tax rate is calculated to limit the rate of growth of property taxes in the state.</w:t>
      </w:r>
    </w:p>
    <w:p w14:paraId="4793396C" w14:textId="77777777" w:rsidR="00837158" w:rsidRDefault="00837158">
      <w:pPr>
        <w:pStyle w:val="BodyText"/>
        <w:spacing w:before="5"/>
        <w:rPr>
          <w:sz w:val="14"/>
        </w:rPr>
      </w:pPr>
    </w:p>
    <w:p w14:paraId="760ED1B4" w14:textId="77777777" w:rsidR="00837158" w:rsidRDefault="00837158">
      <w:pPr>
        <w:pStyle w:val="BodyText"/>
        <w:rPr>
          <w:sz w:val="14"/>
        </w:rPr>
        <w:sectPr w:rsidR="00837158">
          <w:headerReference w:type="default" r:id="rId8"/>
          <w:footerReference w:type="default" r:id="rId9"/>
          <w:pgSz w:w="12240" w:h="15840"/>
          <w:pgMar w:top="520" w:right="360" w:bottom="520" w:left="360" w:header="336" w:footer="336" w:gutter="0"/>
          <w:pgNumType w:start="2"/>
          <w:cols w:space="720"/>
        </w:sectPr>
      </w:pPr>
    </w:p>
    <w:p w14:paraId="318FCEB1" w14:textId="77777777" w:rsidR="00837158" w:rsidRDefault="00553BE9">
      <w:pPr>
        <w:pStyle w:val="BodyText"/>
        <w:spacing w:before="126" w:line="487" w:lineRule="auto"/>
        <w:ind w:left="503"/>
      </w:pPr>
      <w:r>
        <w:rPr>
          <w:noProof/>
        </w:rPr>
        <mc:AlternateContent>
          <mc:Choice Requires="wps">
            <w:drawing>
              <wp:anchor distT="0" distB="0" distL="0" distR="0" simplePos="0" relativeHeight="15735808" behindDoc="0" locked="0" layoutInCell="1" allowOverlap="1" wp14:anchorId="746E8B68" wp14:editId="4FE710C9">
                <wp:simplePos x="0" y="0"/>
                <wp:positionH relativeFrom="page">
                  <wp:posOffset>4736029</wp:posOffset>
                </wp:positionH>
                <wp:positionV relativeFrom="paragraph">
                  <wp:posOffset>473362</wp:posOffset>
                </wp:positionV>
                <wp:extent cx="2026285" cy="12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6285" cy="1270"/>
                        </a:xfrm>
                        <a:custGeom>
                          <a:avLst/>
                          <a:gdLst/>
                          <a:ahLst/>
                          <a:cxnLst/>
                          <a:rect l="l" t="t" r="r" b="b"/>
                          <a:pathLst>
                            <a:path w="2026285">
                              <a:moveTo>
                                <a:pt x="0" y="0"/>
                              </a:moveTo>
                              <a:lnTo>
                                <a:pt x="2026043" y="0"/>
                              </a:lnTo>
                            </a:path>
                          </a:pathLst>
                        </a:custGeom>
                        <a:ln w="793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ED3CA08" id="Graphic 26" o:spid="_x0000_s1026" style="position:absolute;margin-left:372.9pt;margin-top:37.25pt;width:159.55pt;height:.1pt;z-index:15735808;visibility:visible;mso-wrap-style:square;mso-wrap-distance-left:0;mso-wrap-distance-top:0;mso-wrap-distance-right:0;mso-wrap-distance-bottom:0;mso-position-horizontal:absolute;mso-position-horizontal-relative:page;mso-position-vertical:absolute;mso-position-vertical-relative:text;v-text-anchor:top" coordsize="2026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" path="m,l2026043,e" filled="f" strokecolor="#231f20" strokeweight=".22047mm">
                <v:path arrowok="t"/>
                <w10:wrap anchorx="page"/>
              </v:shape>
            </w:pict>
          </mc:Fallback>
        </mc:AlternateContent>
      </w:r>
      <w:r>
        <w:rPr>
          <w:color w:val="231F20"/>
        </w:rPr>
        <w:t xml:space="preserve">The following table compares the taxes imposed on the average residence </w:t>
      </w:r>
      <w:proofErr w:type="gramStart"/>
      <w:r>
        <w:rPr>
          <w:color w:val="231F20"/>
        </w:rPr>
        <w:t>homestead by</w:t>
      </w:r>
      <w:proofErr w:type="gramEnd"/>
      <w:r>
        <w:rPr>
          <w:color w:val="231F20"/>
        </w:rPr>
        <w:t xml:space="preserve"> to the taxes proposed to the be imposed on the average residence homestead by</w:t>
      </w:r>
    </w:p>
    <w:p w14:paraId="74F93025" w14:textId="77777777" w:rsidR="00837158" w:rsidRDefault="00553BE9">
      <w:pPr>
        <w:pStyle w:val="BodyText"/>
        <w:spacing w:before="94"/>
        <w:ind w:left="567"/>
        <w:jc w:val="center"/>
      </w:pPr>
      <w:r>
        <w:br w:type="column"/>
      </w:r>
      <w:r>
        <w:t xml:space="preserve">City of Jasper, </w:t>
      </w:r>
      <w:r>
        <w:rPr>
          <w:spacing w:val="-5"/>
        </w:rPr>
        <w:t>TX</w:t>
      </w:r>
    </w:p>
    <w:p w14:paraId="16B8DF19" w14:textId="77777777" w:rsidR="00837158" w:rsidRDefault="00553BE9">
      <w:pPr>
        <w:spacing w:before="13"/>
        <w:ind w:left="527"/>
        <w:jc w:val="center"/>
        <w:rPr>
          <w:rFonts w:ascii="Times New Roman"/>
          <w:i/>
          <w:sz w:val="14"/>
        </w:rPr>
      </w:pPr>
      <w:r>
        <w:rPr>
          <w:rFonts w:ascii="Times New Roman"/>
          <w:i/>
          <w:noProof/>
          <w:sz w:val="14"/>
        </w:rPr>
        <mc:AlternateContent>
          <mc:Choice Requires="wps">
            <w:drawing>
              <wp:anchor distT="0" distB="0" distL="0" distR="0" simplePos="0" relativeHeight="15736320" behindDoc="0" locked="0" layoutInCell="1" allowOverlap="1" wp14:anchorId="6E7BE089" wp14:editId="2161C8BB">
                <wp:simplePos x="0" y="0"/>
                <wp:positionH relativeFrom="page">
                  <wp:posOffset>5139209</wp:posOffset>
                </wp:positionH>
                <wp:positionV relativeFrom="paragraph">
                  <wp:posOffset>15538</wp:posOffset>
                </wp:positionV>
                <wp:extent cx="1659889" cy="127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9889" cy="1270"/>
                        </a:xfrm>
                        <a:custGeom>
                          <a:avLst/>
                          <a:gdLst/>
                          <a:ahLst/>
                          <a:cxnLst/>
                          <a:rect l="l" t="t" r="r" b="b"/>
                          <a:pathLst>
                            <a:path w="1659889">
                              <a:moveTo>
                                <a:pt x="0" y="0"/>
                              </a:moveTo>
                              <a:lnTo>
                                <a:pt x="1659331" y="0"/>
                              </a:lnTo>
                            </a:path>
                          </a:pathLst>
                        </a:custGeom>
                        <a:ln w="793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677AB66" id="Graphic 27" o:spid="_x0000_s1026" style="position:absolute;margin-left:404.65pt;margin-top:1.2pt;width:130.7pt;height:.1pt;z-index:15736320;visibility:visible;mso-wrap-style:square;mso-wrap-distance-left:0;mso-wrap-distance-top:0;mso-wrap-distance-right:0;mso-wrap-distance-bottom:0;mso-position-horizontal:absolute;mso-position-horizontal-relative:page;mso-position-vertical:absolute;mso-position-vertical-relative:text;v-text-anchor:top" coordsize="16598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" path="m,l1659331,e" filled="f" strokecolor="#231f20" strokeweight=".22047mm">
                <v:path arrowok="t"/>
                <w10:wrap anchorx="page"/>
              </v:shape>
            </w:pict>
          </mc:Fallback>
        </mc:AlternateContent>
      </w:r>
      <w:r>
        <w:rPr>
          <w:rFonts w:ascii="Times New Roman"/>
          <w:i/>
          <w:color w:val="231F20"/>
          <w:sz w:val="14"/>
        </w:rPr>
        <w:t>(name</w:t>
      </w:r>
      <w:r>
        <w:rPr>
          <w:rFonts w:ascii="Times New Roman"/>
          <w:i/>
          <w:color w:val="231F20"/>
          <w:spacing w:val="3"/>
          <w:sz w:val="14"/>
        </w:rPr>
        <w:t xml:space="preserve"> </w:t>
      </w:r>
      <w:r>
        <w:rPr>
          <w:rFonts w:ascii="Times New Roman"/>
          <w:i/>
          <w:color w:val="231F20"/>
          <w:sz w:val="14"/>
        </w:rPr>
        <w:t>of</w:t>
      </w:r>
      <w:r>
        <w:rPr>
          <w:rFonts w:ascii="Times New Roman"/>
          <w:i/>
          <w:color w:val="231F20"/>
          <w:spacing w:val="3"/>
          <w:sz w:val="14"/>
        </w:rPr>
        <w:t xml:space="preserve"> </w:t>
      </w:r>
      <w:r>
        <w:rPr>
          <w:rFonts w:ascii="Times New Roman"/>
          <w:i/>
          <w:color w:val="231F20"/>
          <w:sz w:val="14"/>
        </w:rPr>
        <w:t>taxing</w:t>
      </w:r>
      <w:r>
        <w:rPr>
          <w:rFonts w:ascii="Times New Roman"/>
          <w:i/>
          <w:color w:val="231F20"/>
          <w:spacing w:val="3"/>
          <w:sz w:val="14"/>
        </w:rPr>
        <w:t xml:space="preserve"> </w:t>
      </w:r>
      <w:r>
        <w:rPr>
          <w:rFonts w:ascii="Times New Roman"/>
          <w:i/>
          <w:color w:val="231F20"/>
          <w:spacing w:val="-2"/>
          <w:sz w:val="14"/>
        </w:rPr>
        <w:t>unit)</w:t>
      </w:r>
    </w:p>
    <w:p w14:paraId="4D538C09" w14:textId="77777777" w:rsidR="00837158" w:rsidRDefault="00553BE9">
      <w:pPr>
        <w:pStyle w:val="BodyText"/>
        <w:spacing w:before="39"/>
        <w:ind w:right="121"/>
        <w:jc w:val="center"/>
      </w:pPr>
      <w:r>
        <w:t xml:space="preserve">City of Jasper, </w:t>
      </w:r>
      <w:r>
        <w:rPr>
          <w:spacing w:val="-5"/>
        </w:rPr>
        <w:t>TX</w:t>
      </w:r>
    </w:p>
    <w:p w14:paraId="193019D3" w14:textId="77777777" w:rsidR="00837158" w:rsidRDefault="00553BE9">
      <w:pPr>
        <w:spacing w:before="13"/>
        <w:ind w:right="124"/>
        <w:jc w:val="center"/>
        <w:rPr>
          <w:rFonts w:ascii="Times New Roman"/>
          <w:i/>
          <w:sz w:val="14"/>
        </w:rPr>
      </w:pPr>
      <w:r>
        <w:rPr>
          <w:rFonts w:ascii="Times New Roman"/>
          <w:i/>
          <w:color w:val="231F20"/>
          <w:sz w:val="14"/>
        </w:rPr>
        <w:t>(name</w:t>
      </w:r>
      <w:r>
        <w:rPr>
          <w:rFonts w:ascii="Times New Roman"/>
          <w:i/>
          <w:color w:val="231F20"/>
          <w:spacing w:val="3"/>
          <w:sz w:val="14"/>
        </w:rPr>
        <w:t xml:space="preserve"> </w:t>
      </w:r>
      <w:r>
        <w:rPr>
          <w:rFonts w:ascii="Times New Roman"/>
          <w:i/>
          <w:color w:val="231F20"/>
          <w:sz w:val="14"/>
        </w:rPr>
        <w:t>of</w:t>
      </w:r>
      <w:r>
        <w:rPr>
          <w:rFonts w:ascii="Times New Roman"/>
          <w:i/>
          <w:color w:val="231F20"/>
          <w:spacing w:val="3"/>
          <w:sz w:val="14"/>
        </w:rPr>
        <w:t xml:space="preserve"> </w:t>
      </w:r>
      <w:r>
        <w:rPr>
          <w:rFonts w:ascii="Times New Roman"/>
          <w:i/>
          <w:color w:val="231F20"/>
          <w:sz w:val="14"/>
        </w:rPr>
        <w:t>taxing</w:t>
      </w:r>
      <w:r>
        <w:rPr>
          <w:rFonts w:ascii="Times New Roman"/>
          <w:i/>
          <w:color w:val="231F20"/>
          <w:spacing w:val="3"/>
          <w:sz w:val="14"/>
        </w:rPr>
        <w:t xml:space="preserve"> </w:t>
      </w:r>
      <w:r>
        <w:rPr>
          <w:rFonts w:ascii="Times New Roman"/>
          <w:i/>
          <w:color w:val="231F20"/>
          <w:spacing w:val="-2"/>
          <w:sz w:val="14"/>
        </w:rPr>
        <w:t>unit)</w:t>
      </w:r>
    </w:p>
    <w:p w14:paraId="655B8459" w14:textId="77777777" w:rsidR="00837158" w:rsidRDefault="00553BE9">
      <w:pPr>
        <w:pStyle w:val="BodyText"/>
        <w:spacing w:before="126" w:line="487" w:lineRule="auto"/>
        <w:ind w:left="503" w:right="430" w:firstLine="57"/>
      </w:pPr>
      <w:r>
        <w:br w:type="column"/>
      </w:r>
      <w:r>
        <w:rPr>
          <w:color w:val="231F20"/>
        </w:rPr>
        <w:t>last</w:t>
      </w:r>
      <w:r>
        <w:rPr>
          <w:color w:val="231F20"/>
          <w:spacing w:val="-13"/>
        </w:rPr>
        <w:t xml:space="preserve"> </w:t>
      </w:r>
      <w:r>
        <w:rPr>
          <w:color w:val="231F20"/>
        </w:rPr>
        <w:t>year this</w:t>
      </w:r>
      <w:r>
        <w:rPr>
          <w:color w:val="231F20"/>
          <w:spacing w:val="5"/>
        </w:rPr>
        <w:t xml:space="preserve"> </w:t>
      </w:r>
      <w:r>
        <w:rPr>
          <w:color w:val="231F20"/>
          <w:spacing w:val="-2"/>
        </w:rPr>
        <w:t>year.</w:t>
      </w:r>
    </w:p>
    <w:p w14:paraId="02F13C3A" w14:textId="77777777" w:rsidR="00837158" w:rsidRDefault="00837158">
      <w:pPr>
        <w:pStyle w:val="BodyText"/>
        <w:spacing w:line="487" w:lineRule="auto"/>
        <w:sectPr w:rsidR="00837158">
          <w:type w:val="continuous"/>
          <w:pgSz w:w="12240" w:h="15840"/>
          <w:pgMar w:top="160" w:right="360" w:bottom="0" w:left="360" w:header="336" w:footer="336" w:gutter="0"/>
          <w:cols w:num="3" w:space="720" w:equalWidth="0">
            <w:col w:w="7678" w:space="40"/>
            <w:col w:w="2079" w:space="43"/>
            <w:col w:w="1680"/>
          </w:cols>
        </w:sectPr>
      </w:pPr>
    </w:p>
    <w:p w14:paraId="7BA03424" w14:textId="77777777" w:rsidR="00837158" w:rsidRDefault="00837158">
      <w:pPr>
        <w:pStyle w:val="BodyText"/>
        <w:rPr>
          <w:sz w:val="20"/>
        </w:rPr>
      </w:pPr>
    </w:p>
    <w:p w14:paraId="4BFD3653" w14:textId="77777777" w:rsidR="00837158" w:rsidRDefault="00837158">
      <w:pPr>
        <w:pStyle w:val="BodyText"/>
        <w:rPr>
          <w:sz w:val="20"/>
        </w:rPr>
      </w:pPr>
    </w:p>
    <w:p w14:paraId="4C19F8A0" w14:textId="77777777" w:rsidR="00837158" w:rsidRDefault="00837158">
      <w:pPr>
        <w:pStyle w:val="BodyText"/>
        <w:spacing w:before="7"/>
        <w:rPr>
          <w:sz w:val="20"/>
        </w:rPr>
      </w:pPr>
    </w:p>
    <w:tbl>
      <w:tblPr>
        <w:tblW w:w="0" w:type="auto"/>
        <w:tblInd w:w="821" w:type="dxa"/>
        <w:tblBorders>
          <w:top w:val="single" w:sz="8" w:space="0" w:color="548AB7"/>
          <w:left w:val="single" w:sz="8" w:space="0" w:color="548AB7"/>
          <w:bottom w:val="single" w:sz="8" w:space="0" w:color="548AB7"/>
          <w:right w:val="single" w:sz="8" w:space="0" w:color="548AB7"/>
          <w:insideH w:val="single" w:sz="8" w:space="0" w:color="548AB7"/>
          <w:insideV w:val="single" w:sz="8" w:space="0" w:color="548AB7"/>
        </w:tblBorders>
        <w:tblLayout w:type="fixed"/>
        <w:tblCellMar>
          <w:left w:w="0" w:type="dxa"/>
          <w:right w:w="0" w:type="dxa"/>
        </w:tblCellMar>
        <w:tblLook w:val="01E0" w:firstRow="1" w:lastRow="1" w:firstColumn="1" w:lastColumn="1" w:noHBand="0" w:noVBand="0"/>
      </w:tblPr>
      <w:tblGrid>
        <w:gridCol w:w="2132"/>
        <w:gridCol w:w="1987"/>
        <w:gridCol w:w="2102"/>
        <w:gridCol w:w="3819"/>
      </w:tblGrid>
      <w:tr w:rsidR="00837158" w14:paraId="4D084862" w14:textId="77777777">
        <w:trPr>
          <w:trHeight w:val="341"/>
        </w:trPr>
        <w:tc>
          <w:tcPr>
            <w:tcW w:w="2132" w:type="dxa"/>
          </w:tcPr>
          <w:p w14:paraId="1B63F03D" w14:textId="77777777" w:rsidR="00837158" w:rsidRDefault="00837158">
            <w:pPr>
              <w:pStyle w:val="TableParagraph"/>
              <w:ind w:left="0"/>
              <w:rPr>
                <w:rFonts w:ascii="Times New Roman"/>
                <w:sz w:val="16"/>
              </w:rPr>
            </w:pPr>
          </w:p>
        </w:tc>
        <w:tc>
          <w:tcPr>
            <w:tcW w:w="1987" w:type="dxa"/>
          </w:tcPr>
          <w:p w14:paraId="64040D07" w14:textId="77777777" w:rsidR="00837158" w:rsidRDefault="00553BE9">
            <w:pPr>
              <w:pStyle w:val="TableParagraph"/>
              <w:spacing w:before="56"/>
              <w:ind w:left="48" w:right="28"/>
              <w:jc w:val="center"/>
              <w:rPr>
                <w:b/>
                <w:sz w:val="20"/>
              </w:rPr>
            </w:pPr>
            <w:r>
              <w:rPr>
                <w:b/>
                <w:color w:val="231F20"/>
                <w:spacing w:val="-4"/>
                <w:sz w:val="20"/>
              </w:rPr>
              <w:t>2024</w:t>
            </w:r>
          </w:p>
        </w:tc>
        <w:tc>
          <w:tcPr>
            <w:tcW w:w="2102" w:type="dxa"/>
          </w:tcPr>
          <w:p w14:paraId="0A74C094" w14:textId="77777777" w:rsidR="00837158" w:rsidRDefault="00553BE9">
            <w:pPr>
              <w:pStyle w:val="TableParagraph"/>
              <w:spacing w:before="56"/>
              <w:ind w:left="21"/>
              <w:jc w:val="center"/>
              <w:rPr>
                <w:b/>
                <w:sz w:val="20"/>
              </w:rPr>
            </w:pPr>
            <w:r>
              <w:rPr>
                <w:b/>
                <w:color w:val="231F20"/>
                <w:spacing w:val="-4"/>
                <w:sz w:val="20"/>
              </w:rPr>
              <w:t>2025</w:t>
            </w:r>
          </w:p>
        </w:tc>
        <w:tc>
          <w:tcPr>
            <w:tcW w:w="3819" w:type="dxa"/>
          </w:tcPr>
          <w:p w14:paraId="3C0CAAFC" w14:textId="77777777" w:rsidR="00837158" w:rsidRDefault="00553BE9">
            <w:pPr>
              <w:pStyle w:val="TableParagraph"/>
              <w:spacing w:before="56"/>
              <w:ind w:left="22"/>
              <w:jc w:val="center"/>
              <w:rPr>
                <w:b/>
                <w:sz w:val="20"/>
              </w:rPr>
            </w:pPr>
            <w:r>
              <w:rPr>
                <w:b/>
                <w:color w:val="231F20"/>
                <w:spacing w:val="-2"/>
                <w:sz w:val="20"/>
              </w:rPr>
              <w:t>Change</w:t>
            </w:r>
          </w:p>
        </w:tc>
      </w:tr>
      <w:tr w:rsidR="00837158" w14:paraId="57B1597E" w14:textId="77777777">
        <w:trPr>
          <w:trHeight w:val="1555"/>
        </w:trPr>
        <w:tc>
          <w:tcPr>
            <w:tcW w:w="2132" w:type="dxa"/>
          </w:tcPr>
          <w:p w14:paraId="51CDB257" w14:textId="77777777" w:rsidR="00837158" w:rsidRDefault="00553BE9">
            <w:pPr>
              <w:pStyle w:val="TableParagraph"/>
              <w:spacing w:before="128"/>
              <w:rPr>
                <w:b/>
                <w:sz w:val="20"/>
              </w:rPr>
            </w:pPr>
            <w:r>
              <w:rPr>
                <w:b/>
                <w:color w:val="231F20"/>
                <w:sz w:val="20"/>
              </w:rPr>
              <w:t>Total</w:t>
            </w:r>
            <w:r>
              <w:rPr>
                <w:b/>
                <w:color w:val="231F20"/>
                <w:spacing w:val="-4"/>
                <w:sz w:val="20"/>
              </w:rPr>
              <w:t xml:space="preserve"> </w:t>
            </w:r>
            <w:r>
              <w:rPr>
                <w:b/>
                <w:color w:val="231F20"/>
                <w:sz w:val="20"/>
              </w:rPr>
              <w:t>tax</w:t>
            </w:r>
            <w:r>
              <w:rPr>
                <w:b/>
                <w:color w:val="231F20"/>
                <w:spacing w:val="-3"/>
                <w:sz w:val="20"/>
              </w:rPr>
              <w:t xml:space="preserve"> </w:t>
            </w:r>
            <w:r>
              <w:rPr>
                <w:b/>
                <w:color w:val="231F20"/>
                <w:spacing w:val="-4"/>
                <w:sz w:val="20"/>
              </w:rPr>
              <w:t>rate</w:t>
            </w:r>
          </w:p>
          <w:p w14:paraId="5B3F8C2B" w14:textId="77777777" w:rsidR="00837158" w:rsidRDefault="00553BE9">
            <w:pPr>
              <w:pStyle w:val="TableParagraph"/>
              <w:spacing w:before="11"/>
              <w:rPr>
                <w:b/>
                <w:sz w:val="20"/>
              </w:rPr>
            </w:pPr>
            <w:r>
              <w:rPr>
                <w:b/>
                <w:color w:val="231F20"/>
                <w:sz w:val="20"/>
              </w:rPr>
              <w:t>(per</w:t>
            </w:r>
            <w:r>
              <w:rPr>
                <w:b/>
                <w:color w:val="231F20"/>
                <w:spacing w:val="3"/>
                <w:sz w:val="20"/>
              </w:rPr>
              <w:t xml:space="preserve"> </w:t>
            </w:r>
            <w:r>
              <w:rPr>
                <w:b/>
                <w:color w:val="231F20"/>
                <w:sz w:val="20"/>
              </w:rPr>
              <w:t>$100</w:t>
            </w:r>
            <w:r>
              <w:rPr>
                <w:b/>
                <w:color w:val="231F20"/>
                <w:spacing w:val="3"/>
                <w:sz w:val="20"/>
              </w:rPr>
              <w:t xml:space="preserve"> </w:t>
            </w:r>
            <w:r>
              <w:rPr>
                <w:b/>
                <w:color w:val="231F20"/>
                <w:sz w:val="20"/>
              </w:rPr>
              <w:t>of</w:t>
            </w:r>
            <w:r>
              <w:rPr>
                <w:b/>
                <w:color w:val="231F20"/>
                <w:spacing w:val="3"/>
                <w:sz w:val="20"/>
              </w:rPr>
              <w:t xml:space="preserve"> </w:t>
            </w:r>
            <w:r>
              <w:rPr>
                <w:b/>
                <w:color w:val="231F20"/>
                <w:spacing w:val="-2"/>
                <w:sz w:val="20"/>
              </w:rPr>
              <w:t>value)</w:t>
            </w:r>
          </w:p>
        </w:tc>
        <w:tc>
          <w:tcPr>
            <w:tcW w:w="1987" w:type="dxa"/>
          </w:tcPr>
          <w:p w14:paraId="2FF14249" w14:textId="77777777" w:rsidR="00837158" w:rsidRDefault="00553BE9">
            <w:pPr>
              <w:pStyle w:val="TableParagraph"/>
              <w:spacing w:before="180"/>
              <w:ind w:left="545"/>
              <w:rPr>
                <w:sz w:val="18"/>
              </w:rPr>
            </w:pPr>
            <w:r>
              <w:rPr>
                <w:color w:val="231F20"/>
                <w:spacing w:val="-2"/>
                <w:sz w:val="18"/>
              </w:rPr>
              <w:t>0.2223</w:t>
            </w:r>
          </w:p>
        </w:tc>
        <w:tc>
          <w:tcPr>
            <w:tcW w:w="2102" w:type="dxa"/>
          </w:tcPr>
          <w:p w14:paraId="5588BD3D" w14:textId="77777777" w:rsidR="00837158" w:rsidRDefault="00553BE9">
            <w:pPr>
              <w:pStyle w:val="TableParagraph"/>
              <w:spacing w:before="206"/>
              <w:ind w:left="653"/>
              <w:rPr>
                <w:sz w:val="18"/>
              </w:rPr>
            </w:pPr>
            <w:r>
              <w:rPr>
                <w:color w:val="231F20"/>
                <w:spacing w:val="-2"/>
                <w:sz w:val="18"/>
              </w:rPr>
              <w:t>0.2850</w:t>
            </w:r>
          </w:p>
        </w:tc>
        <w:tc>
          <w:tcPr>
            <w:tcW w:w="3819" w:type="dxa"/>
          </w:tcPr>
          <w:p w14:paraId="79D0BB60" w14:textId="77777777" w:rsidR="00837158" w:rsidRDefault="00553BE9">
            <w:pPr>
              <w:pStyle w:val="TableParagraph"/>
              <w:spacing w:before="101"/>
              <w:ind w:left="1195"/>
              <w:rPr>
                <w:sz w:val="18"/>
              </w:rPr>
            </w:pPr>
            <w:r>
              <w:rPr>
                <w:color w:val="231F20"/>
                <w:sz w:val="18"/>
              </w:rPr>
              <w:t xml:space="preserve">28.21% </w:t>
            </w:r>
            <w:r>
              <w:rPr>
                <w:color w:val="231F20"/>
                <w:spacing w:val="-2"/>
                <w:sz w:val="18"/>
              </w:rPr>
              <w:t>increase</w:t>
            </w:r>
          </w:p>
        </w:tc>
      </w:tr>
      <w:tr w:rsidR="00837158" w14:paraId="2F312FFF" w14:textId="77777777">
        <w:trPr>
          <w:trHeight w:val="1159"/>
        </w:trPr>
        <w:tc>
          <w:tcPr>
            <w:tcW w:w="2132" w:type="dxa"/>
          </w:tcPr>
          <w:p w14:paraId="49C32E49" w14:textId="77777777" w:rsidR="00837158" w:rsidRDefault="00553BE9">
            <w:pPr>
              <w:pStyle w:val="TableParagraph"/>
              <w:spacing w:before="128" w:line="252" w:lineRule="auto"/>
              <w:ind w:right="97"/>
              <w:rPr>
                <w:b/>
                <w:sz w:val="20"/>
              </w:rPr>
            </w:pPr>
            <w:r>
              <w:rPr>
                <w:b/>
                <w:color w:val="231F20"/>
                <w:sz w:val="20"/>
              </w:rPr>
              <w:t>Average</w:t>
            </w:r>
            <w:r>
              <w:rPr>
                <w:b/>
                <w:color w:val="231F20"/>
                <w:spacing w:val="-14"/>
                <w:sz w:val="20"/>
              </w:rPr>
              <w:t xml:space="preserve"> </w:t>
            </w:r>
            <w:r>
              <w:rPr>
                <w:b/>
                <w:color w:val="231F20"/>
                <w:sz w:val="20"/>
              </w:rPr>
              <w:t>homestead taxable value</w:t>
            </w:r>
          </w:p>
        </w:tc>
        <w:tc>
          <w:tcPr>
            <w:tcW w:w="1987" w:type="dxa"/>
          </w:tcPr>
          <w:p w14:paraId="5FD3757E" w14:textId="77777777" w:rsidR="00837158" w:rsidRDefault="00553BE9">
            <w:pPr>
              <w:pStyle w:val="TableParagraph"/>
              <w:spacing w:before="136"/>
              <w:ind w:left="624"/>
              <w:rPr>
                <w:sz w:val="18"/>
              </w:rPr>
            </w:pPr>
            <w:r>
              <w:rPr>
                <w:color w:val="231F20"/>
                <w:spacing w:val="-2"/>
                <w:sz w:val="18"/>
              </w:rPr>
              <w:t>$126,930</w:t>
            </w:r>
          </w:p>
        </w:tc>
        <w:tc>
          <w:tcPr>
            <w:tcW w:w="2102" w:type="dxa"/>
          </w:tcPr>
          <w:p w14:paraId="4E4F4DD8" w14:textId="77777777" w:rsidR="00837158" w:rsidRDefault="00553BE9">
            <w:pPr>
              <w:pStyle w:val="TableParagraph"/>
              <w:spacing w:before="149"/>
              <w:ind w:left="626"/>
              <w:rPr>
                <w:sz w:val="18"/>
              </w:rPr>
            </w:pPr>
            <w:r>
              <w:rPr>
                <w:color w:val="231F20"/>
                <w:spacing w:val="-2"/>
                <w:sz w:val="18"/>
              </w:rPr>
              <w:t>$133,249</w:t>
            </w:r>
          </w:p>
        </w:tc>
        <w:tc>
          <w:tcPr>
            <w:tcW w:w="3819" w:type="dxa"/>
          </w:tcPr>
          <w:p w14:paraId="536A46F6" w14:textId="77777777" w:rsidR="00837158" w:rsidRDefault="00553BE9">
            <w:pPr>
              <w:pStyle w:val="TableParagraph"/>
              <w:spacing w:before="149"/>
              <w:ind w:left="0" w:right="1120"/>
              <w:jc w:val="right"/>
              <w:rPr>
                <w:sz w:val="18"/>
              </w:rPr>
            </w:pPr>
            <w:r>
              <w:rPr>
                <w:color w:val="231F20"/>
                <w:sz w:val="18"/>
              </w:rPr>
              <w:t>4.98%</w:t>
            </w:r>
            <w:r>
              <w:rPr>
                <w:color w:val="231F20"/>
                <w:spacing w:val="1"/>
                <w:sz w:val="18"/>
              </w:rPr>
              <w:t xml:space="preserve"> </w:t>
            </w:r>
            <w:r>
              <w:rPr>
                <w:color w:val="231F20"/>
                <w:spacing w:val="-2"/>
                <w:sz w:val="18"/>
              </w:rPr>
              <w:t>increase</w:t>
            </w:r>
          </w:p>
        </w:tc>
      </w:tr>
      <w:tr w:rsidR="00837158" w14:paraId="020FD0AB" w14:textId="77777777">
        <w:trPr>
          <w:trHeight w:val="2206"/>
        </w:trPr>
        <w:tc>
          <w:tcPr>
            <w:tcW w:w="2132" w:type="dxa"/>
          </w:tcPr>
          <w:p w14:paraId="0D0B214E" w14:textId="77777777" w:rsidR="00837158" w:rsidRDefault="00553BE9">
            <w:pPr>
              <w:pStyle w:val="TableParagraph"/>
              <w:spacing w:before="128" w:line="252" w:lineRule="auto"/>
              <w:rPr>
                <w:b/>
                <w:sz w:val="20"/>
              </w:rPr>
            </w:pPr>
            <w:r>
              <w:rPr>
                <w:b/>
                <w:color w:val="231F20"/>
                <w:sz w:val="20"/>
              </w:rPr>
              <w:t>Tax</w:t>
            </w:r>
            <w:r>
              <w:rPr>
                <w:b/>
                <w:color w:val="231F20"/>
                <w:spacing w:val="-14"/>
                <w:sz w:val="20"/>
              </w:rPr>
              <w:t xml:space="preserve"> </w:t>
            </w:r>
            <w:r>
              <w:rPr>
                <w:b/>
                <w:color w:val="231F20"/>
                <w:sz w:val="20"/>
              </w:rPr>
              <w:t>on</w:t>
            </w:r>
            <w:r>
              <w:rPr>
                <w:b/>
                <w:color w:val="231F20"/>
                <w:spacing w:val="-14"/>
                <w:sz w:val="20"/>
              </w:rPr>
              <w:t xml:space="preserve"> </w:t>
            </w:r>
            <w:r>
              <w:rPr>
                <w:b/>
                <w:color w:val="231F20"/>
                <w:sz w:val="20"/>
              </w:rPr>
              <w:t xml:space="preserve">average </w:t>
            </w:r>
            <w:r>
              <w:rPr>
                <w:b/>
                <w:color w:val="231F20"/>
                <w:spacing w:val="-2"/>
                <w:sz w:val="20"/>
              </w:rPr>
              <w:t>homestead</w:t>
            </w:r>
          </w:p>
        </w:tc>
        <w:tc>
          <w:tcPr>
            <w:tcW w:w="1987" w:type="dxa"/>
          </w:tcPr>
          <w:p w14:paraId="7F0974BD" w14:textId="77777777" w:rsidR="00837158" w:rsidRDefault="00837158">
            <w:pPr>
              <w:pStyle w:val="TableParagraph"/>
              <w:spacing w:before="19"/>
              <w:ind w:left="0"/>
              <w:rPr>
                <w:sz w:val="18"/>
              </w:rPr>
            </w:pPr>
          </w:p>
          <w:p w14:paraId="28D07AD6" w14:textId="77777777" w:rsidR="00837158" w:rsidRDefault="00553BE9">
            <w:pPr>
              <w:pStyle w:val="TableParagraph"/>
              <w:ind w:left="20" w:right="48"/>
              <w:jc w:val="center"/>
              <w:rPr>
                <w:sz w:val="18"/>
              </w:rPr>
            </w:pPr>
            <w:r>
              <w:rPr>
                <w:color w:val="231F20"/>
                <w:spacing w:val="-4"/>
                <w:sz w:val="18"/>
              </w:rPr>
              <w:t>$282</w:t>
            </w:r>
          </w:p>
        </w:tc>
        <w:tc>
          <w:tcPr>
            <w:tcW w:w="2102" w:type="dxa"/>
          </w:tcPr>
          <w:p w14:paraId="6105271A" w14:textId="77777777" w:rsidR="00837158" w:rsidRDefault="00553BE9">
            <w:pPr>
              <w:pStyle w:val="TableParagraph"/>
              <w:spacing w:before="187"/>
              <w:ind w:left="666"/>
              <w:rPr>
                <w:sz w:val="18"/>
              </w:rPr>
            </w:pPr>
            <w:r>
              <w:rPr>
                <w:color w:val="231F20"/>
                <w:spacing w:val="-4"/>
                <w:sz w:val="18"/>
              </w:rPr>
              <w:t>$380</w:t>
            </w:r>
          </w:p>
        </w:tc>
        <w:tc>
          <w:tcPr>
            <w:tcW w:w="3819" w:type="dxa"/>
          </w:tcPr>
          <w:p w14:paraId="1DB9F59A" w14:textId="77777777" w:rsidR="00837158" w:rsidRDefault="00553BE9">
            <w:pPr>
              <w:pStyle w:val="TableParagraph"/>
              <w:spacing w:before="148"/>
              <w:ind w:left="0" w:right="1085"/>
              <w:jc w:val="right"/>
              <w:rPr>
                <w:sz w:val="18"/>
              </w:rPr>
            </w:pPr>
            <w:r>
              <w:rPr>
                <w:color w:val="231F20"/>
                <w:sz w:val="18"/>
              </w:rPr>
              <w:t xml:space="preserve">34.75% </w:t>
            </w:r>
            <w:r>
              <w:rPr>
                <w:color w:val="231F20"/>
                <w:spacing w:val="-2"/>
                <w:sz w:val="18"/>
              </w:rPr>
              <w:t>increase</w:t>
            </w:r>
          </w:p>
        </w:tc>
      </w:tr>
      <w:tr w:rsidR="00837158" w14:paraId="5CF18D21" w14:textId="77777777">
        <w:trPr>
          <w:trHeight w:val="1338"/>
        </w:trPr>
        <w:tc>
          <w:tcPr>
            <w:tcW w:w="2132" w:type="dxa"/>
          </w:tcPr>
          <w:p w14:paraId="33C4DAAE" w14:textId="77777777" w:rsidR="00837158" w:rsidRDefault="00553BE9">
            <w:pPr>
              <w:pStyle w:val="TableParagraph"/>
              <w:spacing w:before="128" w:line="252" w:lineRule="auto"/>
              <w:rPr>
                <w:b/>
                <w:sz w:val="20"/>
              </w:rPr>
            </w:pPr>
            <w:r>
              <w:rPr>
                <w:b/>
                <w:color w:val="231F20"/>
                <w:sz w:val="20"/>
              </w:rPr>
              <w:t>Total</w:t>
            </w:r>
            <w:r>
              <w:rPr>
                <w:b/>
                <w:color w:val="231F20"/>
                <w:spacing w:val="-8"/>
                <w:sz w:val="20"/>
              </w:rPr>
              <w:t xml:space="preserve"> </w:t>
            </w:r>
            <w:r>
              <w:rPr>
                <w:b/>
                <w:color w:val="231F20"/>
                <w:sz w:val="20"/>
              </w:rPr>
              <w:t>tax</w:t>
            </w:r>
            <w:r>
              <w:rPr>
                <w:b/>
                <w:color w:val="231F20"/>
                <w:spacing w:val="-8"/>
                <w:sz w:val="20"/>
              </w:rPr>
              <w:t xml:space="preserve"> </w:t>
            </w:r>
            <w:r>
              <w:rPr>
                <w:b/>
                <w:color w:val="231F20"/>
                <w:sz w:val="20"/>
              </w:rPr>
              <w:t>levy</w:t>
            </w:r>
            <w:r>
              <w:rPr>
                <w:b/>
                <w:color w:val="231F20"/>
                <w:spacing w:val="-8"/>
                <w:sz w:val="20"/>
              </w:rPr>
              <w:t xml:space="preserve"> </w:t>
            </w:r>
            <w:r>
              <w:rPr>
                <w:b/>
                <w:color w:val="231F20"/>
                <w:sz w:val="20"/>
              </w:rPr>
              <w:t>on</w:t>
            </w:r>
            <w:r>
              <w:rPr>
                <w:b/>
                <w:color w:val="231F20"/>
                <w:spacing w:val="-8"/>
                <w:sz w:val="20"/>
              </w:rPr>
              <w:t xml:space="preserve"> </w:t>
            </w:r>
            <w:r>
              <w:rPr>
                <w:b/>
                <w:color w:val="231F20"/>
                <w:sz w:val="20"/>
              </w:rPr>
              <w:t xml:space="preserve">all </w:t>
            </w:r>
            <w:r>
              <w:rPr>
                <w:b/>
                <w:color w:val="231F20"/>
                <w:spacing w:val="-2"/>
                <w:sz w:val="20"/>
              </w:rPr>
              <w:t>properties</w:t>
            </w:r>
          </w:p>
        </w:tc>
        <w:tc>
          <w:tcPr>
            <w:tcW w:w="1987" w:type="dxa"/>
          </w:tcPr>
          <w:p w14:paraId="220625A6" w14:textId="77777777" w:rsidR="00837158" w:rsidRDefault="00553BE9">
            <w:pPr>
              <w:pStyle w:val="TableParagraph"/>
              <w:spacing w:before="119"/>
              <w:ind w:left="631"/>
              <w:rPr>
                <w:sz w:val="18"/>
              </w:rPr>
            </w:pPr>
            <w:r>
              <w:rPr>
                <w:color w:val="231F20"/>
                <w:spacing w:val="-2"/>
                <w:sz w:val="18"/>
              </w:rPr>
              <w:t>$1,434,793</w:t>
            </w:r>
          </w:p>
        </w:tc>
        <w:tc>
          <w:tcPr>
            <w:tcW w:w="2102" w:type="dxa"/>
          </w:tcPr>
          <w:p w14:paraId="60DF1304" w14:textId="77777777" w:rsidR="00837158" w:rsidRDefault="00553BE9">
            <w:pPr>
              <w:pStyle w:val="TableParagraph"/>
              <w:spacing w:before="147"/>
              <w:ind w:left="639"/>
              <w:rPr>
                <w:sz w:val="18"/>
              </w:rPr>
            </w:pPr>
            <w:r>
              <w:rPr>
                <w:color w:val="231F20"/>
                <w:spacing w:val="-2"/>
                <w:sz w:val="18"/>
              </w:rPr>
              <w:t>$1,508,748</w:t>
            </w:r>
          </w:p>
        </w:tc>
        <w:tc>
          <w:tcPr>
            <w:tcW w:w="3819" w:type="dxa"/>
          </w:tcPr>
          <w:p w14:paraId="68E965C1" w14:textId="77777777" w:rsidR="00837158" w:rsidRDefault="00553BE9">
            <w:pPr>
              <w:pStyle w:val="TableParagraph"/>
              <w:spacing w:before="134"/>
              <w:ind w:left="1339"/>
              <w:rPr>
                <w:sz w:val="18"/>
              </w:rPr>
            </w:pPr>
            <w:r>
              <w:rPr>
                <w:color w:val="231F20"/>
                <w:sz w:val="18"/>
              </w:rPr>
              <w:t>5.15%</w:t>
            </w:r>
            <w:r>
              <w:rPr>
                <w:color w:val="231F20"/>
                <w:spacing w:val="1"/>
                <w:sz w:val="18"/>
              </w:rPr>
              <w:t xml:space="preserve"> </w:t>
            </w:r>
            <w:r>
              <w:rPr>
                <w:color w:val="231F20"/>
                <w:spacing w:val="-2"/>
                <w:sz w:val="18"/>
              </w:rPr>
              <w:t>increase</w:t>
            </w:r>
          </w:p>
        </w:tc>
      </w:tr>
    </w:tbl>
    <w:p w14:paraId="39C01A08" w14:textId="77777777" w:rsidR="00837158" w:rsidRDefault="00837158">
      <w:pPr>
        <w:pStyle w:val="TableParagraph"/>
        <w:rPr>
          <w:sz w:val="18"/>
        </w:rPr>
        <w:sectPr w:rsidR="00837158">
          <w:type w:val="continuous"/>
          <w:pgSz w:w="12240" w:h="15840"/>
          <w:pgMar w:top="160" w:right="360" w:bottom="0" w:left="360" w:header="336" w:footer="336" w:gutter="0"/>
          <w:cols w:space="720"/>
        </w:sectPr>
      </w:pPr>
    </w:p>
    <w:p w14:paraId="56555417" w14:textId="555ABB36" w:rsidR="00837158" w:rsidRDefault="00553BE9">
      <w:pPr>
        <w:spacing w:before="119"/>
        <w:ind w:left="691"/>
        <w:rPr>
          <w:sz w:val="12"/>
        </w:rPr>
      </w:pPr>
      <w:r>
        <w:rPr>
          <w:sz w:val="12"/>
        </w:rPr>
        <w:t xml:space="preserve">City of Jasper, </w:t>
      </w:r>
      <w:r>
        <w:rPr>
          <w:spacing w:val="-5"/>
          <w:sz w:val="12"/>
        </w:rPr>
        <w:t>TX</w:t>
      </w:r>
    </w:p>
    <w:p w14:paraId="2287E57A" w14:textId="77777777" w:rsidR="00837158" w:rsidRDefault="00553BE9">
      <w:pPr>
        <w:spacing w:before="25"/>
        <w:ind w:left="322"/>
        <w:rPr>
          <w:rFonts w:ascii="Times New Roman"/>
          <w:i/>
          <w:sz w:val="14"/>
        </w:rPr>
      </w:pPr>
      <w:r>
        <w:rPr>
          <w:rFonts w:ascii="Times New Roman"/>
          <w:i/>
          <w:color w:val="231F20"/>
          <w:sz w:val="14"/>
        </w:rPr>
        <w:t>(name</w:t>
      </w:r>
      <w:r>
        <w:rPr>
          <w:rFonts w:ascii="Times New Roman"/>
          <w:i/>
          <w:color w:val="231F20"/>
          <w:spacing w:val="3"/>
          <w:sz w:val="14"/>
        </w:rPr>
        <w:t xml:space="preserve"> </w:t>
      </w:r>
      <w:r>
        <w:rPr>
          <w:rFonts w:ascii="Times New Roman"/>
          <w:i/>
          <w:color w:val="231F20"/>
          <w:sz w:val="14"/>
        </w:rPr>
        <w:t>of</w:t>
      </w:r>
      <w:r>
        <w:rPr>
          <w:rFonts w:ascii="Times New Roman"/>
          <w:i/>
          <w:color w:val="231F20"/>
          <w:spacing w:val="3"/>
          <w:sz w:val="14"/>
        </w:rPr>
        <w:t xml:space="preserve"> </w:t>
      </w:r>
      <w:r>
        <w:rPr>
          <w:rFonts w:ascii="Times New Roman"/>
          <w:i/>
          <w:color w:val="231F20"/>
          <w:sz w:val="14"/>
        </w:rPr>
        <w:t>taxing</w:t>
      </w:r>
      <w:r>
        <w:rPr>
          <w:rFonts w:ascii="Times New Roman"/>
          <w:i/>
          <w:color w:val="231F20"/>
          <w:spacing w:val="3"/>
          <w:sz w:val="14"/>
        </w:rPr>
        <w:t xml:space="preserve"> </w:t>
      </w:r>
      <w:r>
        <w:rPr>
          <w:rFonts w:ascii="Times New Roman"/>
          <w:i/>
          <w:color w:val="231F20"/>
          <w:spacing w:val="-2"/>
          <w:sz w:val="14"/>
        </w:rPr>
        <w:t>unit)</w:t>
      </w:r>
    </w:p>
    <w:p w14:paraId="527B3B1B" w14:textId="77777777" w:rsidR="00837158" w:rsidRDefault="00837158">
      <w:pPr>
        <w:pStyle w:val="BodyText"/>
        <w:spacing w:before="90"/>
        <w:rPr>
          <w:rFonts w:ascii="Times New Roman"/>
          <w:i/>
          <w:sz w:val="14"/>
        </w:rPr>
      </w:pPr>
    </w:p>
    <w:p w14:paraId="5C976714" w14:textId="77777777" w:rsidR="00837158" w:rsidRDefault="00553BE9">
      <w:pPr>
        <w:tabs>
          <w:tab w:val="left" w:pos="1729"/>
          <w:tab w:val="left" w:pos="2668"/>
          <w:tab w:val="left" w:pos="3103"/>
          <w:tab w:val="left" w:pos="3988"/>
        </w:tabs>
        <w:ind w:left="1444"/>
        <w:rPr>
          <w:b/>
          <w:sz w:val="24"/>
        </w:rPr>
      </w:pPr>
      <w:r>
        <w:rPr>
          <w:b/>
          <w:color w:val="FFFFFF"/>
          <w:sz w:val="24"/>
          <w:shd w:val="clear" w:color="auto" w:fill="064D91"/>
        </w:rPr>
        <w:tab/>
      </w:r>
      <w:r>
        <w:rPr>
          <w:b/>
          <w:color w:val="FFFFFF"/>
          <w:spacing w:val="-2"/>
          <w:sz w:val="24"/>
          <w:shd w:val="clear" w:color="auto" w:fill="064D91"/>
        </w:rPr>
        <w:t>Reset</w:t>
      </w:r>
      <w:r>
        <w:rPr>
          <w:b/>
          <w:color w:val="FFFFFF"/>
          <w:sz w:val="24"/>
          <w:shd w:val="clear" w:color="auto" w:fill="064D91"/>
        </w:rPr>
        <w:tab/>
      </w:r>
      <w:r>
        <w:rPr>
          <w:b/>
          <w:color w:val="FFFFFF"/>
          <w:sz w:val="24"/>
        </w:rPr>
        <w:t xml:space="preserve"> </w:t>
      </w:r>
      <w:r>
        <w:rPr>
          <w:b/>
          <w:color w:val="FFFFFF"/>
          <w:sz w:val="24"/>
          <w:shd w:val="clear" w:color="auto" w:fill="094D91"/>
        </w:rPr>
        <w:tab/>
      </w:r>
      <w:r>
        <w:rPr>
          <w:b/>
          <w:color w:val="FFFFFF"/>
          <w:spacing w:val="-2"/>
          <w:sz w:val="24"/>
          <w:shd w:val="clear" w:color="auto" w:fill="094D91"/>
        </w:rPr>
        <w:t>Print</w:t>
      </w:r>
      <w:r>
        <w:rPr>
          <w:b/>
          <w:color w:val="FFFFFF"/>
          <w:sz w:val="24"/>
          <w:shd w:val="clear" w:color="auto" w:fill="094D91"/>
        </w:rPr>
        <w:tab/>
      </w:r>
    </w:p>
    <w:sectPr w:rsidR="00837158">
      <w:type w:val="continuous"/>
      <w:pgSz w:w="12240" w:h="15840"/>
      <w:pgMar w:top="160" w:right="360" w:bottom="0" w:left="360" w:header="336" w:footer="336" w:gutter="0"/>
      <w:cols w:num="2" w:space="720" w:equalWidth="0">
        <w:col w:w="7220" w:space="40"/>
        <w:col w:w="42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B9064" w14:textId="77777777" w:rsidR="00553BE9" w:rsidRDefault="00553BE9">
      <w:r>
        <w:separator/>
      </w:r>
    </w:p>
  </w:endnote>
  <w:endnote w:type="continuationSeparator" w:id="0">
    <w:p w14:paraId="7C1F5CDF" w14:textId="77777777" w:rsidR="00553BE9" w:rsidRDefault="0055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5CB58" w14:textId="77777777" w:rsidR="00837158" w:rsidRDefault="00553BE9">
    <w:pPr>
      <w:pStyle w:val="BodyText"/>
      <w:spacing w:line="14" w:lineRule="auto"/>
      <w:rPr>
        <w:sz w:val="20"/>
      </w:rPr>
    </w:pPr>
    <w:r>
      <w:rPr>
        <w:noProof/>
        <w:sz w:val="20"/>
      </w:rPr>
      <mc:AlternateContent>
        <mc:Choice Requires="wps">
          <w:drawing>
            <wp:anchor distT="0" distB="0" distL="0" distR="0" simplePos="0" relativeHeight="487387136" behindDoc="1" locked="0" layoutInCell="1" allowOverlap="1" wp14:anchorId="1E83F0B6" wp14:editId="46B643AB">
              <wp:simplePos x="0" y="0"/>
              <wp:positionH relativeFrom="page">
                <wp:posOffset>390994</wp:posOffset>
              </wp:positionH>
              <wp:positionV relativeFrom="page">
                <wp:posOffset>9667354</wp:posOffset>
              </wp:positionV>
              <wp:extent cx="6990715" cy="393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0715" cy="39370"/>
                      </a:xfrm>
                      <a:custGeom>
                        <a:avLst/>
                        <a:gdLst/>
                        <a:ahLst/>
                        <a:cxnLst/>
                        <a:rect l="l" t="t" r="r" b="b"/>
                        <a:pathLst>
                          <a:path w="6990715" h="39370">
                            <a:moveTo>
                              <a:pt x="6990410" y="0"/>
                            </a:moveTo>
                            <a:lnTo>
                              <a:pt x="0" y="0"/>
                            </a:lnTo>
                            <a:lnTo>
                              <a:pt x="0" y="39065"/>
                            </a:lnTo>
                            <a:lnTo>
                              <a:pt x="6990410" y="39065"/>
                            </a:lnTo>
                            <a:lnTo>
                              <a:pt x="6990410" y="0"/>
                            </a:lnTo>
                            <a:close/>
                          </a:path>
                        </a:pathLst>
                      </a:custGeom>
                      <a:solidFill>
                        <a:srgbClr val="D0D3D7"/>
                      </a:solidFill>
                    </wps:spPr>
                    <wps:bodyPr wrap="square" lIns="0" tIns="0" rIns="0" bIns="0" rtlCol="0">
                      <a:prstTxWarp prst="textNoShape">
                        <a:avLst/>
                      </a:prstTxWarp>
                      <a:noAutofit/>
                    </wps:bodyPr>
                  </wps:wsp>
                </a:graphicData>
              </a:graphic>
            </wp:anchor>
          </w:drawing>
        </mc:Choice>
        <mc:Fallback>
          <w:pict>
            <v:shape w14:anchorId="52FF2F85" id="Graphic 23" o:spid="_x0000_s1026" style="position:absolute;margin-left:30.8pt;margin-top:761.2pt;width:550.45pt;height:3.1pt;z-index:-15929344;visibility:visible;mso-wrap-style:square;mso-wrap-distance-left:0;mso-wrap-distance-top:0;mso-wrap-distance-right:0;mso-wrap-distance-bottom:0;mso-position-horizontal:absolute;mso-position-horizontal-relative:page;mso-position-vertical:absolute;mso-position-vertical-relative:page;v-text-anchor:top" coordsize="6990715,39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" path="m6990410,l,,,39065r6990410,l6990410,xe" fillcolor="#d0d3d7" stroked="f">
              <v:path arrowok="t"/>
              <w10:wrap anchorx="page" anchory="page"/>
            </v:shape>
          </w:pict>
        </mc:Fallback>
      </mc:AlternateContent>
    </w:r>
    <w:r>
      <w:rPr>
        <w:noProof/>
        <w:sz w:val="20"/>
      </w:rPr>
      <mc:AlternateContent>
        <mc:Choice Requires="wps">
          <w:drawing>
            <wp:anchor distT="0" distB="0" distL="0" distR="0" simplePos="0" relativeHeight="487387648" behindDoc="1" locked="0" layoutInCell="1" allowOverlap="1" wp14:anchorId="594ED0E2" wp14:editId="3FB05F2B">
              <wp:simplePos x="0" y="0"/>
              <wp:positionH relativeFrom="page">
                <wp:posOffset>2366307</wp:posOffset>
              </wp:positionH>
              <wp:positionV relativeFrom="page">
                <wp:posOffset>9705675</wp:posOffset>
              </wp:positionV>
              <wp:extent cx="3041015" cy="14986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1015" cy="149860"/>
                      </a:xfrm>
                      <a:prstGeom prst="rect">
                        <a:avLst/>
                      </a:prstGeom>
                    </wps:spPr>
                    <wps:txbx>
                      <w:txbxContent>
                        <w:p w14:paraId="76B5B0B4" w14:textId="77777777" w:rsidR="00837158" w:rsidRDefault="00553BE9">
                          <w:pPr>
                            <w:spacing w:before="23"/>
                            <w:ind w:left="20"/>
                            <w:rPr>
                              <w:rFonts w:ascii="Calibri"/>
                              <w:b/>
                              <w:sz w:val="16"/>
                            </w:rPr>
                          </w:pPr>
                          <w:r>
                            <w:rPr>
                              <w:rFonts w:ascii="Gill Sans MT"/>
                              <w:color w:val="1B639F"/>
                              <w:sz w:val="16"/>
                            </w:rPr>
                            <w:t>For</w:t>
                          </w:r>
                          <w:r>
                            <w:rPr>
                              <w:rFonts w:ascii="Gill Sans MT"/>
                              <w:color w:val="1B639F"/>
                              <w:spacing w:val="32"/>
                              <w:sz w:val="16"/>
                            </w:rPr>
                            <w:t xml:space="preserve"> </w:t>
                          </w:r>
                          <w:r>
                            <w:rPr>
                              <w:rFonts w:ascii="Gill Sans MT"/>
                              <w:color w:val="1B639F"/>
                              <w:sz w:val="16"/>
                            </w:rPr>
                            <w:t>additional</w:t>
                          </w:r>
                          <w:r>
                            <w:rPr>
                              <w:rFonts w:ascii="Gill Sans MT"/>
                              <w:color w:val="1B639F"/>
                              <w:spacing w:val="32"/>
                              <w:sz w:val="16"/>
                            </w:rPr>
                            <w:t xml:space="preserve"> </w:t>
                          </w:r>
                          <w:r>
                            <w:rPr>
                              <w:rFonts w:ascii="Gill Sans MT"/>
                              <w:color w:val="1B639F"/>
                              <w:sz w:val="16"/>
                            </w:rPr>
                            <w:t>copies,</w:t>
                          </w:r>
                          <w:r>
                            <w:rPr>
                              <w:rFonts w:ascii="Gill Sans MT"/>
                              <w:color w:val="1B639F"/>
                              <w:spacing w:val="32"/>
                              <w:sz w:val="16"/>
                            </w:rPr>
                            <w:t xml:space="preserve"> </w:t>
                          </w:r>
                          <w:r>
                            <w:rPr>
                              <w:rFonts w:ascii="Gill Sans MT"/>
                              <w:color w:val="1B639F"/>
                              <w:sz w:val="16"/>
                            </w:rPr>
                            <w:t>visit:</w:t>
                          </w:r>
                          <w:r>
                            <w:rPr>
                              <w:rFonts w:ascii="Gill Sans MT"/>
                              <w:color w:val="1B639F"/>
                              <w:spacing w:val="32"/>
                              <w:sz w:val="16"/>
                            </w:rPr>
                            <w:t xml:space="preserve"> </w:t>
                          </w:r>
                          <w:hyperlink r:id="rId1">
                            <w:r>
                              <w:rPr>
                                <w:rFonts w:ascii="Calibri"/>
                                <w:b/>
                                <w:color w:val="1B639F"/>
                                <w:sz w:val="16"/>
                              </w:rPr>
                              <w:t>comptroller.texas.gov/taxes/property-</w:t>
                            </w:r>
                            <w:r>
                              <w:rPr>
                                <w:rFonts w:ascii="Calibri"/>
                                <w:b/>
                                <w:color w:val="1B639F"/>
                                <w:spacing w:val="-5"/>
                                <w:sz w:val="16"/>
                              </w:rPr>
                              <w:t>tax</w:t>
                            </w:r>
                          </w:hyperlink>
                        </w:p>
                      </w:txbxContent>
                    </wps:txbx>
                    <wps:bodyPr wrap="square" lIns="0" tIns="0" rIns="0" bIns="0" rtlCol="0">
                      <a:noAutofit/>
                    </wps:bodyPr>
                  </wps:wsp>
                </a:graphicData>
              </a:graphic>
            </wp:anchor>
          </w:drawing>
        </mc:Choice>
        <mc:Fallback>
          <w:pict>
            <v:shapetype w14:anchorId="594ED0E2" id="_x0000_t202" coordsize="21600,21600" o:spt="202" path="m,l,21600r21600,l21600,xe">
              <v:stroke joinstyle="miter"/>
              <v:path gradientshapeok="t" o:connecttype="rect"/>
            </v:shapetype>
            <v:shape id="Textbox 24" o:spid="_x0000_s1028" type="#_x0000_t202" style="position:absolute;margin-left:186.3pt;margin-top:764.25pt;width:239.45pt;height:11.8pt;z-index:-159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" filled="f" stroked="f">
              <v:textbox inset="0,0,0,0">
                <w:txbxContent>
                  <w:p w14:paraId="76B5B0B4" w14:textId="77777777" w:rsidR="00837158" w:rsidRDefault="00553BE9">
                    <w:pPr>
                      <w:spacing w:before="23"/>
                      <w:ind w:left="20"/>
                      <w:rPr>
                        <w:rFonts w:ascii="Calibri"/>
                        <w:b/>
                        <w:sz w:val="16"/>
                      </w:rPr>
                    </w:pPr>
                    <w:r>
                      <w:rPr>
                        <w:rFonts w:ascii="Gill Sans MT"/>
                        <w:color w:val="1B639F"/>
                        <w:sz w:val="16"/>
                      </w:rPr>
                      <w:t>For</w:t>
                    </w:r>
                    <w:r>
                      <w:rPr>
                        <w:rFonts w:ascii="Gill Sans MT"/>
                        <w:color w:val="1B639F"/>
                        <w:spacing w:val="32"/>
                        <w:sz w:val="16"/>
                      </w:rPr>
                      <w:t xml:space="preserve"> </w:t>
                    </w:r>
                    <w:r>
                      <w:rPr>
                        <w:rFonts w:ascii="Gill Sans MT"/>
                        <w:color w:val="1B639F"/>
                        <w:sz w:val="16"/>
                      </w:rPr>
                      <w:t>additional</w:t>
                    </w:r>
                    <w:r>
                      <w:rPr>
                        <w:rFonts w:ascii="Gill Sans MT"/>
                        <w:color w:val="1B639F"/>
                        <w:spacing w:val="32"/>
                        <w:sz w:val="16"/>
                      </w:rPr>
                      <w:t xml:space="preserve"> </w:t>
                    </w:r>
                    <w:r>
                      <w:rPr>
                        <w:rFonts w:ascii="Gill Sans MT"/>
                        <w:color w:val="1B639F"/>
                        <w:sz w:val="16"/>
                      </w:rPr>
                      <w:t>copies,</w:t>
                    </w:r>
                    <w:r>
                      <w:rPr>
                        <w:rFonts w:ascii="Gill Sans MT"/>
                        <w:color w:val="1B639F"/>
                        <w:spacing w:val="32"/>
                        <w:sz w:val="16"/>
                      </w:rPr>
                      <w:t xml:space="preserve"> </w:t>
                    </w:r>
                    <w:r>
                      <w:rPr>
                        <w:rFonts w:ascii="Gill Sans MT"/>
                        <w:color w:val="1B639F"/>
                        <w:sz w:val="16"/>
                      </w:rPr>
                      <w:t>visit:</w:t>
                    </w:r>
                    <w:r>
                      <w:rPr>
                        <w:rFonts w:ascii="Gill Sans MT"/>
                        <w:color w:val="1B639F"/>
                        <w:spacing w:val="32"/>
                        <w:sz w:val="16"/>
                      </w:rPr>
                      <w:t xml:space="preserve"> </w:t>
                    </w:r>
                    <w:hyperlink r:id="rId2">
                      <w:r>
                        <w:rPr>
                          <w:rFonts w:ascii="Calibri"/>
                          <w:b/>
                          <w:color w:val="1B639F"/>
                          <w:sz w:val="16"/>
                        </w:rPr>
                        <w:t>comptroller.texas.gov/taxes/property-</w:t>
                      </w:r>
                      <w:r>
                        <w:rPr>
                          <w:rFonts w:ascii="Calibri"/>
                          <w:b/>
                          <w:color w:val="1B639F"/>
                          <w:spacing w:val="-5"/>
                          <w:sz w:val="16"/>
                        </w:rPr>
                        <w:t>tax</w:t>
                      </w:r>
                    </w:hyperlink>
                  </w:p>
                </w:txbxContent>
              </v:textbox>
              <w10:wrap anchorx="page" anchory="page"/>
            </v:shape>
          </w:pict>
        </mc:Fallback>
      </mc:AlternateContent>
    </w:r>
    <w:r>
      <w:rPr>
        <w:noProof/>
        <w:sz w:val="20"/>
      </w:rPr>
      <mc:AlternateContent>
        <mc:Choice Requires="wps">
          <w:drawing>
            <wp:anchor distT="0" distB="0" distL="0" distR="0" simplePos="0" relativeHeight="487388160" behindDoc="1" locked="0" layoutInCell="1" allowOverlap="1" wp14:anchorId="6C3FD221" wp14:editId="676D3033">
              <wp:simplePos x="0" y="0"/>
              <wp:positionH relativeFrom="page">
                <wp:posOffset>7056358</wp:posOffset>
              </wp:positionH>
              <wp:positionV relativeFrom="page">
                <wp:posOffset>9707707</wp:posOffset>
              </wp:positionV>
              <wp:extent cx="349885" cy="14795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 cy="147955"/>
                      </a:xfrm>
                      <a:prstGeom prst="rect">
                        <a:avLst/>
                      </a:prstGeom>
                    </wps:spPr>
                    <wps:txbx>
                      <w:txbxContent>
                        <w:p w14:paraId="0E41E909" w14:textId="77777777" w:rsidR="00837158" w:rsidRDefault="00553BE9">
                          <w:pPr>
                            <w:spacing w:before="23"/>
                            <w:ind w:left="20"/>
                            <w:rPr>
                              <w:rFonts w:ascii="Gill Sans MT"/>
                              <w:sz w:val="16"/>
                            </w:rPr>
                          </w:pPr>
                          <w:r>
                            <w:rPr>
                              <w:rFonts w:ascii="Gill Sans MT"/>
                              <w:color w:val="1B639F"/>
                              <w:w w:val="110"/>
                              <w:sz w:val="16"/>
                            </w:rPr>
                            <w:t>Page</w:t>
                          </w:r>
                          <w:r>
                            <w:rPr>
                              <w:rFonts w:ascii="Gill Sans MT"/>
                              <w:color w:val="1B639F"/>
                              <w:spacing w:val="-9"/>
                              <w:w w:val="110"/>
                              <w:sz w:val="16"/>
                            </w:rPr>
                            <w:t xml:space="preserve"> </w:t>
                          </w:r>
                          <w:r>
                            <w:rPr>
                              <w:rFonts w:ascii="Gill Sans MT"/>
                              <w:color w:val="1B639F"/>
                              <w:spacing w:val="-10"/>
                              <w:w w:val="110"/>
                              <w:sz w:val="16"/>
                            </w:rPr>
                            <w:fldChar w:fldCharType="begin"/>
                          </w:r>
                          <w:r>
                            <w:rPr>
                              <w:rFonts w:ascii="Gill Sans MT"/>
                              <w:color w:val="1B639F"/>
                              <w:spacing w:val="-10"/>
                              <w:w w:val="110"/>
                              <w:sz w:val="16"/>
                            </w:rPr>
                            <w:instrText xml:space="preserve"> PAGE </w:instrText>
                          </w:r>
                          <w:r>
                            <w:rPr>
                              <w:rFonts w:ascii="Gill Sans MT"/>
                              <w:color w:val="1B639F"/>
                              <w:spacing w:val="-10"/>
                              <w:w w:val="110"/>
                              <w:sz w:val="16"/>
                            </w:rPr>
                            <w:fldChar w:fldCharType="separate"/>
                          </w:r>
                          <w:r>
                            <w:rPr>
                              <w:rFonts w:ascii="Gill Sans MT"/>
                              <w:color w:val="1B639F"/>
                              <w:spacing w:val="-10"/>
                              <w:w w:val="110"/>
                              <w:sz w:val="16"/>
                            </w:rPr>
                            <w:t>2</w:t>
                          </w:r>
                          <w:r>
                            <w:rPr>
                              <w:rFonts w:ascii="Gill Sans MT"/>
                              <w:color w:val="1B639F"/>
                              <w:spacing w:val="-10"/>
                              <w:w w:val="110"/>
                              <w:sz w:val="16"/>
                            </w:rPr>
                            <w:fldChar w:fldCharType="end"/>
                          </w:r>
                        </w:p>
                      </w:txbxContent>
                    </wps:txbx>
                    <wps:bodyPr wrap="square" lIns="0" tIns="0" rIns="0" bIns="0" rtlCol="0">
                      <a:noAutofit/>
                    </wps:bodyPr>
                  </wps:wsp>
                </a:graphicData>
              </a:graphic>
            </wp:anchor>
          </w:drawing>
        </mc:Choice>
        <mc:Fallback>
          <w:pict>
            <v:shape w14:anchorId="6C3FD221" id="Textbox 25" o:spid="_x0000_s1029" type="#_x0000_t202" style="position:absolute;margin-left:555.6pt;margin-top:764.4pt;width:27.55pt;height:11.65pt;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" filled="f" stroked="f">
              <v:textbox inset="0,0,0,0">
                <w:txbxContent>
                  <w:p w14:paraId="0E41E909" w14:textId="77777777" w:rsidR="00837158" w:rsidRDefault="00553BE9">
                    <w:pPr>
                      <w:spacing w:before="23"/>
                      <w:ind w:left="20"/>
                      <w:rPr>
                        <w:rFonts w:ascii="Gill Sans MT"/>
                        <w:sz w:val="16"/>
                      </w:rPr>
                    </w:pPr>
                    <w:r>
                      <w:rPr>
                        <w:rFonts w:ascii="Gill Sans MT"/>
                        <w:color w:val="1B639F"/>
                        <w:w w:val="110"/>
                        <w:sz w:val="16"/>
                      </w:rPr>
                      <w:t>Page</w:t>
                    </w:r>
                    <w:r>
                      <w:rPr>
                        <w:rFonts w:ascii="Gill Sans MT"/>
                        <w:color w:val="1B639F"/>
                        <w:spacing w:val="-9"/>
                        <w:w w:val="110"/>
                        <w:sz w:val="16"/>
                      </w:rPr>
                      <w:t xml:space="preserve"> </w:t>
                    </w:r>
                    <w:r>
                      <w:rPr>
                        <w:rFonts w:ascii="Gill Sans MT"/>
                        <w:color w:val="1B639F"/>
                        <w:spacing w:val="-10"/>
                        <w:w w:val="110"/>
                        <w:sz w:val="16"/>
                      </w:rPr>
                      <w:fldChar w:fldCharType="begin"/>
                    </w:r>
                    <w:r>
                      <w:rPr>
                        <w:rFonts w:ascii="Gill Sans MT"/>
                        <w:color w:val="1B639F"/>
                        <w:spacing w:val="-10"/>
                        <w:w w:val="110"/>
                        <w:sz w:val="16"/>
                      </w:rPr>
                      <w:instrText xml:space="preserve"> PAGE </w:instrText>
                    </w:r>
                    <w:r>
                      <w:rPr>
                        <w:rFonts w:ascii="Gill Sans MT"/>
                        <w:color w:val="1B639F"/>
                        <w:spacing w:val="-10"/>
                        <w:w w:val="110"/>
                        <w:sz w:val="16"/>
                      </w:rPr>
                      <w:fldChar w:fldCharType="separate"/>
                    </w:r>
                    <w:r>
                      <w:rPr>
                        <w:rFonts w:ascii="Gill Sans MT"/>
                        <w:color w:val="1B639F"/>
                        <w:spacing w:val="-10"/>
                        <w:w w:val="110"/>
                        <w:sz w:val="16"/>
                      </w:rPr>
                      <w:t>2</w:t>
                    </w:r>
                    <w:r>
                      <w:rPr>
                        <w:rFonts w:ascii="Gill Sans MT"/>
                        <w:color w:val="1B639F"/>
                        <w:spacing w:val="-10"/>
                        <w:w w:val="1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297C7" w14:textId="77777777" w:rsidR="00553BE9" w:rsidRDefault="00553BE9">
      <w:r>
        <w:separator/>
      </w:r>
    </w:p>
  </w:footnote>
  <w:footnote w:type="continuationSeparator" w:id="0">
    <w:p w14:paraId="2E6FC755" w14:textId="77777777" w:rsidR="00553BE9" w:rsidRDefault="00553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5FE1C" w14:textId="77777777" w:rsidR="00837158" w:rsidRDefault="00553BE9">
    <w:pPr>
      <w:pStyle w:val="BodyText"/>
      <w:spacing w:line="14" w:lineRule="auto"/>
      <w:rPr>
        <w:sz w:val="20"/>
      </w:rPr>
    </w:pPr>
    <w:r>
      <w:rPr>
        <w:noProof/>
        <w:sz w:val="20"/>
      </w:rPr>
      <mc:AlternateContent>
        <mc:Choice Requires="wps">
          <w:drawing>
            <wp:anchor distT="0" distB="0" distL="0" distR="0" simplePos="0" relativeHeight="487385600" behindDoc="1" locked="0" layoutInCell="1" allowOverlap="1" wp14:anchorId="10DE8B9A" wp14:editId="449E5375">
              <wp:simplePos x="0" y="0"/>
              <wp:positionH relativeFrom="page">
                <wp:posOffset>391325</wp:posOffset>
              </wp:positionH>
              <wp:positionV relativeFrom="page">
                <wp:posOffset>215900</wp:posOffset>
              </wp:positionV>
              <wp:extent cx="6990080" cy="12446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0080" cy="124460"/>
                      </a:xfrm>
                      <a:custGeom>
                        <a:avLst/>
                        <a:gdLst/>
                        <a:ahLst/>
                        <a:cxnLst/>
                        <a:rect l="l" t="t" r="r" b="b"/>
                        <a:pathLst>
                          <a:path w="6990080" h="124460">
                            <a:moveTo>
                              <a:pt x="6989762" y="0"/>
                            </a:moveTo>
                            <a:lnTo>
                              <a:pt x="0" y="0"/>
                            </a:lnTo>
                            <a:lnTo>
                              <a:pt x="0" y="124358"/>
                            </a:lnTo>
                            <a:lnTo>
                              <a:pt x="6989762" y="124358"/>
                            </a:lnTo>
                            <a:lnTo>
                              <a:pt x="6989762" y="0"/>
                            </a:lnTo>
                            <a:close/>
                          </a:path>
                        </a:pathLst>
                      </a:custGeom>
                      <a:solidFill>
                        <a:srgbClr val="D0D3D7"/>
                      </a:solidFill>
                    </wps:spPr>
                    <wps:bodyPr wrap="square" lIns="0" tIns="0" rIns="0" bIns="0" rtlCol="0">
                      <a:prstTxWarp prst="textNoShape">
                        <a:avLst/>
                      </a:prstTxWarp>
                      <a:noAutofit/>
                    </wps:bodyPr>
                  </wps:wsp>
                </a:graphicData>
              </a:graphic>
            </wp:anchor>
          </w:drawing>
        </mc:Choice>
        <mc:Fallback>
          <w:pict>
            <v:shape w14:anchorId="41542858" id="Graphic 20" o:spid="_x0000_s1026" style="position:absolute;margin-left:30.8pt;margin-top:17pt;width:550.4pt;height:9.8pt;z-index:-15930880;visibility:visible;mso-wrap-style:square;mso-wrap-distance-left:0;mso-wrap-distance-top:0;mso-wrap-distance-right:0;mso-wrap-distance-bottom:0;mso-position-horizontal:absolute;mso-position-horizontal-relative:page;mso-position-vertical:absolute;mso-position-vertical-relative:page;v-text-anchor:top" coordsize="6990080,12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" path="m6989762,l,,,124358r6989762,l6989762,xe" fillcolor="#d0d3d7" stroked="f">
              <v:path arrowok="t"/>
              <w10:wrap anchorx="page" anchory="page"/>
            </v:shape>
          </w:pict>
        </mc:Fallback>
      </mc:AlternateContent>
    </w:r>
    <w:r>
      <w:rPr>
        <w:noProof/>
        <w:sz w:val="20"/>
      </w:rPr>
      <mc:AlternateContent>
        <mc:Choice Requires="wps">
          <w:drawing>
            <wp:anchor distT="0" distB="0" distL="0" distR="0" simplePos="0" relativeHeight="487386112" behindDoc="1" locked="0" layoutInCell="1" allowOverlap="1" wp14:anchorId="08F49868" wp14:editId="2A878CA6">
              <wp:simplePos x="0" y="0"/>
              <wp:positionH relativeFrom="page">
                <wp:posOffset>429421</wp:posOffset>
              </wp:positionH>
              <wp:positionV relativeFrom="page">
                <wp:posOffset>201066</wp:posOffset>
              </wp:positionV>
              <wp:extent cx="1642110" cy="14922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2110" cy="149225"/>
                      </a:xfrm>
                      <a:prstGeom prst="rect">
                        <a:avLst/>
                      </a:prstGeom>
                    </wps:spPr>
                    <wps:txbx>
                      <w:txbxContent>
                        <w:p w14:paraId="62DF0A3D" w14:textId="77777777" w:rsidR="00837158" w:rsidRDefault="00553BE9">
                          <w:pPr>
                            <w:spacing w:before="21"/>
                            <w:ind w:left="20"/>
                            <w:rPr>
                              <w:rFonts w:ascii="Calibri"/>
                              <w:b/>
                              <w:sz w:val="16"/>
                            </w:rPr>
                          </w:pPr>
                          <w:r>
                            <w:rPr>
                              <w:rFonts w:ascii="Calibri"/>
                              <w:b/>
                              <w:color w:val="231F20"/>
                              <w:spacing w:val="-4"/>
                              <w:sz w:val="16"/>
                            </w:rPr>
                            <w:t>Notice</w:t>
                          </w:r>
                          <w:r>
                            <w:rPr>
                              <w:rFonts w:ascii="Calibri"/>
                              <w:b/>
                              <w:color w:val="231F20"/>
                              <w:spacing w:val="-3"/>
                              <w:sz w:val="16"/>
                            </w:rPr>
                            <w:t xml:space="preserve"> </w:t>
                          </w:r>
                          <w:r>
                            <w:rPr>
                              <w:rFonts w:ascii="Calibri"/>
                              <w:b/>
                              <w:color w:val="231F20"/>
                              <w:spacing w:val="-4"/>
                              <w:sz w:val="16"/>
                            </w:rPr>
                            <w:t>of</w:t>
                          </w:r>
                          <w:r>
                            <w:rPr>
                              <w:rFonts w:ascii="Calibri"/>
                              <w:b/>
                              <w:color w:val="231F20"/>
                              <w:spacing w:val="-3"/>
                              <w:sz w:val="16"/>
                            </w:rPr>
                            <w:t xml:space="preserve"> </w:t>
                          </w:r>
                          <w:r>
                            <w:rPr>
                              <w:rFonts w:ascii="Calibri"/>
                              <w:b/>
                              <w:color w:val="231F20"/>
                              <w:spacing w:val="-4"/>
                              <w:sz w:val="16"/>
                            </w:rPr>
                            <w:t>Public</w:t>
                          </w:r>
                          <w:r>
                            <w:rPr>
                              <w:rFonts w:ascii="Calibri"/>
                              <w:b/>
                              <w:color w:val="231F20"/>
                              <w:spacing w:val="-3"/>
                              <w:sz w:val="16"/>
                            </w:rPr>
                            <w:t xml:space="preserve"> </w:t>
                          </w:r>
                          <w:r>
                            <w:rPr>
                              <w:rFonts w:ascii="Calibri"/>
                              <w:b/>
                              <w:color w:val="231F20"/>
                              <w:spacing w:val="-4"/>
                              <w:sz w:val="16"/>
                            </w:rPr>
                            <w:t>Hearing</w:t>
                          </w:r>
                          <w:r>
                            <w:rPr>
                              <w:rFonts w:ascii="Calibri"/>
                              <w:b/>
                              <w:color w:val="231F20"/>
                              <w:spacing w:val="-3"/>
                              <w:sz w:val="16"/>
                            </w:rPr>
                            <w:t xml:space="preserve"> </w:t>
                          </w:r>
                          <w:r>
                            <w:rPr>
                              <w:rFonts w:ascii="Calibri"/>
                              <w:b/>
                              <w:color w:val="231F20"/>
                              <w:spacing w:val="-4"/>
                              <w:sz w:val="16"/>
                            </w:rPr>
                            <w:t>on</w:t>
                          </w:r>
                          <w:r>
                            <w:rPr>
                              <w:rFonts w:ascii="Calibri"/>
                              <w:b/>
                              <w:color w:val="231F20"/>
                              <w:spacing w:val="-3"/>
                              <w:sz w:val="16"/>
                            </w:rPr>
                            <w:t xml:space="preserve"> </w:t>
                          </w:r>
                          <w:r>
                            <w:rPr>
                              <w:rFonts w:ascii="Calibri"/>
                              <w:b/>
                              <w:color w:val="231F20"/>
                              <w:spacing w:val="-4"/>
                              <w:sz w:val="16"/>
                            </w:rPr>
                            <w:t>Tax</w:t>
                          </w:r>
                          <w:r>
                            <w:rPr>
                              <w:rFonts w:ascii="Calibri"/>
                              <w:b/>
                              <w:color w:val="231F20"/>
                              <w:spacing w:val="-3"/>
                              <w:sz w:val="16"/>
                            </w:rPr>
                            <w:t xml:space="preserve"> </w:t>
                          </w:r>
                          <w:r>
                            <w:rPr>
                              <w:rFonts w:ascii="Calibri"/>
                              <w:b/>
                              <w:color w:val="231F20"/>
                              <w:spacing w:val="-4"/>
                              <w:sz w:val="16"/>
                            </w:rPr>
                            <w:t>Increase</w:t>
                          </w:r>
                        </w:p>
                      </w:txbxContent>
                    </wps:txbx>
                    <wps:bodyPr wrap="square" lIns="0" tIns="0" rIns="0" bIns="0" rtlCol="0">
                      <a:noAutofit/>
                    </wps:bodyPr>
                  </wps:wsp>
                </a:graphicData>
              </a:graphic>
            </wp:anchor>
          </w:drawing>
        </mc:Choice>
        <mc:Fallback>
          <w:pict>
            <v:shapetype w14:anchorId="08F49868" id="_x0000_t202" coordsize="21600,21600" o:spt="202" path="m,l,21600r21600,l21600,xe">
              <v:stroke joinstyle="miter"/>
              <v:path gradientshapeok="t" o:connecttype="rect"/>
            </v:shapetype>
            <v:shape id="Textbox 21" o:spid="_x0000_s1026" type="#_x0000_t202" style="position:absolute;margin-left:33.8pt;margin-top:15.85pt;width:129.3pt;height:11.75pt;z-index:-1593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" filled="f" stroked="f">
              <v:textbox inset="0,0,0,0">
                <w:txbxContent>
                  <w:p w14:paraId="62DF0A3D" w14:textId="77777777" w:rsidR="00837158" w:rsidRDefault="00553BE9">
                    <w:pPr>
                      <w:spacing w:before="21"/>
                      <w:ind w:left="20"/>
                      <w:rPr>
                        <w:rFonts w:ascii="Calibri"/>
                        <w:b/>
                        <w:sz w:val="16"/>
                      </w:rPr>
                    </w:pPr>
                    <w:r>
                      <w:rPr>
                        <w:rFonts w:ascii="Calibri"/>
                        <w:b/>
                        <w:color w:val="231F20"/>
                        <w:spacing w:val="-4"/>
                        <w:sz w:val="16"/>
                      </w:rPr>
                      <w:t>Notice</w:t>
                    </w:r>
                    <w:r>
                      <w:rPr>
                        <w:rFonts w:ascii="Calibri"/>
                        <w:b/>
                        <w:color w:val="231F20"/>
                        <w:spacing w:val="-3"/>
                        <w:sz w:val="16"/>
                      </w:rPr>
                      <w:t xml:space="preserve"> </w:t>
                    </w:r>
                    <w:r>
                      <w:rPr>
                        <w:rFonts w:ascii="Calibri"/>
                        <w:b/>
                        <w:color w:val="231F20"/>
                        <w:spacing w:val="-4"/>
                        <w:sz w:val="16"/>
                      </w:rPr>
                      <w:t>of</w:t>
                    </w:r>
                    <w:r>
                      <w:rPr>
                        <w:rFonts w:ascii="Calibri"/>
                        <w:b/>
                        <w:color w:val="231F20"/>
                        <w:spacing w:val="-3"/>
                        <w:sz w:val="16"/>
                      </w:rPr>
                      <w:t xml:space="preserve"> </w:t>
                    </w:r>
                    <w:r>
                      <w:rPr>
                        <w:rFonts w:ascii="Calibri"/>
                        <w:b/>
                        <w:color w:val="231F20"/>
                        <w:spacing w:val="-4"/>
                        <w:sz w:val="16"/>
                      </w:rPr>
                      <w:t>Public</w:t>
                    </w:r>
                    <w:r>
                      <w:rPr>
                        <w:rFonts w:ascii="Calibri"/>
                        <w:b/>
                        <w:color w:val="231F20"/>
                        <w:spacing w:val="-3"/>
                        <w:sz w:val="16"/>
                      </w:rPr>
                      <w:t xml:space="preserve"> </w:t>
                    </w:r>
                    <w:r>
                      <w:rPr>
                        <w:rFonts w:ascii="Calibri"/>
                        <w:b/>
                        <w:color w:val="231F20"/>
                        <w:spacing w:val="-4"/>
                        <w:sz w:val="16"/>
                      </w:rPr>
                      <w:t>Hearing</w:t>
                    </w:r>
                    <w:r>
                      <w:rPr>
                        <w:rFonts w:ascii="Calibri"/>
                        <w:b/>
                        <w:color w:val="231F20"/>
                        <w:spacing w:val="-3"/>
                        <w:sz w:val="16"/>
                      </w:rPr>
                      <w:t xml:space="preserve"> </w:t>
                    </w:r>
                    <w:r>
                      <w:rPr>
                        <w:rFonts w:ascii="Calibri"/>
                        <w:b/>
                        <w:color w:val="231F20"/>
                        <w:spacing w:val="-4"/>
                        <w:sz w:val="16"/>
                      </w:rPr>
                      <w:t>on</w:t>
                    </w:r>
                    <w:r>
                      <w:rPr>
                        <w:rFonts w:ascii="Calibri"/>
                        <w:b/>
                        <w:color w:val="231F20"/>
                        <w:spacing w:val="-3"/>
                        <w:sz w:val="16"/>
                      </w:rPr>
                      <w:t xml:space="preserve"> </w:t>
                    </w:r>
                    <w:r>
                      <w:rPr>
                        <w:rFonts w:ascii="Calibri"/>
                        <w:b/>
                        <w:color w:val="231F20"/>
                        <w:spacing w:val="-4"/>
                        <w:sz w:val="16"/>
                      </w:rPr>
                      <w:t>Tax</w:t>
                    </w:r>
                    <w:r>
                      <w:rPr>
                        <w:rFonts w:ascii="Calibri"/>
                        <w:b/>
                        <w:color w:val="231F20"/>
                        <w:spacing w:val="-3"/>
                        <w:sz w:val="16"/>
                      </w:rPr>
                      <w:t xml:space="preserve"> </w:t>
                    </w:r>
                    <w:r>
                      <w:rPr>
                        <w:rFonts w:ascii="Calibri"/>
                        <w:b/>
                        <w:color w:val="231F20"/>
                        <w:spacing w:val="-4"/>
                        <w:sz w:val="16"/>
                      </w:rPr>
                      <w:t>Increase</w:t>
                    </w:r>
                  </w:p>
                </w:txbxContent>
              </v:textbox>
              <w10:wrap anchorx="page" anchory="page"/>
            </v:shape>
          </w:pict>
        </mc:Fallback>
      </mc:AlternateContent>
    </w:r>
    <w:r>
      <w:rPr>
        <w:noProof/>
        <w:sz w:val="20"/>
      </w:rPr>
      <mc:AlternateContent>
        <mc:Choice Requires="wps">
          <w:drawing>
            <wp:anchor distT="0" distB="0" distL="0" distR="0" simplePos="0" relativeHeight="487386624" behindDoc="1" locked="0" layoutInCell="1" allowOverlap="1" wp14:anchorId="2D2B7EFE" wp14:editId="78B3A312">
              <wp:simplePos x="0" y="0"/>
              <wp:positionH relativeFrom="page">
                <wp:posOffset>6801976</wp:posOffset>
              </wp:positionH>
              <wp:positionV relativeFrom="page">
                <wp:posOffset>201066</wp:posOffset>
              </wp:positionV>
              <wp:extent cx="539115" cy="14922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 cy="149225"/>
                      </a:xfrm>
                      <a:prstGeom prst="rect">
                        <a:avLst/>
                      </a:prstGeom>
                    </wps:spPr>
                    <wps:txbx>
                      <w:txbxContent>
                        <w:p w14:paraId="794CFA01" w14:textId="77777777" w:rsidR="00837158" w:rsidRDefault="00553BE9">
                          <w:pPr>
                            <w:spacing w:before="21"/>
                            <w:ind w:left="20"/>
                            <w:rPr>
                              <w:rFonts w:ascii="Calibri"/>
                              <w:b/>
                              <w:sz w:val="16"/>
                            </w:rPr>
                          </w:pPr>
                          <w:r>
                            <w:rPr>
                              <w:rFonts w:ascii="Calibri"/>
                              <w:b/>
                              <w:color w:val="231F20"/>
                              <w:spacing w:val="-2"/>
                              <w:sz w:val="16"/>
                            </w:rPr>
                            <w:t>Form</w:t>
                          </w:r>
                          <w:r>
                            <w:rPr>
                              <w:rFonts w:ascii="Calibri"/>
                              <w:b/>
                              <w:color w:val="231F20"/>
                              <w:spacing w:val="-8"/>
                              <w:sz w:val="16"/>
                            </w:rPr>
                            <w:t xml:space="preserve"> </w:t>
                          </w:r>
                          <w:r>
                            <w:rPr>
                              <w:rFonts w:ascii="Calibri"/>
                              <w:b/>
                              <w:color w:val="231F20"/>
                              <w:spacing w:val="-2"/>
                              <w:sz w:val="16"/>
                            </w:rPr>
                            <w:t>50-</w:t>
                          </w:r>
                          <w:r>
                            <w:rPr>
                              <w:rFonts w:ascii="Calibri"/>
                              <w:b/>
                              <w:color w:val="231F20"/>
                              <w:spacing w:val="-5"/>
                              <w:sz w:val="16"/>
                            </w:rPr>
                            <w:t>876</w:t>
                          </w:r>
                        </w:p>
                      </w:txbxContent>
                    </wps:txbx>
                    <wps:bodyPr wrap="square" lIns="0" tIns="0" rIns="0" bIns="0" rtlCol="0">
                      <a:noAutofit/>
                    </wps:bodyPr>
                  </wps:wsp>
                </a:graphicData>
              </a:graphic>
            </wp:anchor>
          </w:drawing>
        </mc:Choice>
        <mc:Fallback>
          <w:pict>
            <v:shape w14:anchorId="2D2B7EFE" id="Textbox 22" o:spid="_x0000_s1027" type="#_x0000_t202" style="position:absolute;margin-left:535.6pt;margin-top:15.85pt;width:42.45pt;height:11.75pt;z-index:-159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" filled="f" stroked="f">
              <v:textbox inset="0,0,0,0">
                <w:txbxContent>
                  <w:p w14:paraId="794CFA01" w14:textId="77777777" w:rsidR="00837158" w:rsidRDefault="00553BE9">
                    <w:pPr>
                      <w:spacing w:before="21"/>
                      <w:ind w:left="20"/>
                      <w:rPr>
                        <w:rFonts w:ascii="Calibri"/>
                        <w:b/>
                        <w:sz w:val="16"/>
                      </w:rPr>
                    </w:pPr>
                    <w:r>
                      <w:rPr>
                        <w:rFonts w:ascii="Calibri"/>
                        <w:b/>
                        <w:color w:val="231F20"/>
                        <w:spacing w:val="-2"/>
                        <w:sz w:val="16"/>
                      </w:rPr>
                      <w:t>Form</w:t>
                    </w:r>
                    <w:r>
                      <w:rPr>
                        <w:rFonts w:ascii="Calibri"/>
                        <w:b/>
                        <w:color w:val="231F20"/>
                        <w:spacing w:val="-8"/>
                        <w:sz w:val="16"/>
                      </w:rPr>
                      <w:t xml:space="preserve"> </w:t>
                    </w:r>
                    <w:r>
                      <w:rPr>
                        <w:rFonts w:ascii="Calibri"/>
                        <w:b/>
                        <w:color w:val="231F20"/>
                        <w:spacing w:val="-2"/>
                        <w:sz w:val="16"/>
                      </w:rPr>
                      <w:t>50-</w:t>
                    </w:r>
                    <w:r>
                      <w:rPr>
                        <w:rFonts w:ascii="Calibri"/>
                        <w:b/>
                        <w:color w:val="231F20"/>
                        <w:spacing w:val="-5"/>
                        <w:sz w:val="16"/>
                      </w:rPr>
                      <w:t>876</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158"/>
    <w:rsid w:val="000F046C"/>
    <w:rsid w:val="003116D0"/>
    <w:rsid w:val="00553BE9"/>
    <w:rsid w:val="00837158"/>
    <w:rsid w:val="00DC4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54E6A"/>
  <w15:docId w15:val="{CA07A526-01C0-4161-BF69-C31F042D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03"/>
      <w:outlineLvl w:val="0"/>
    </w:pPr>
    <w:rPr>
      <w:b/>
      <w:bCs/>
      <w:sz w:val="18"/>
      <w:szCs w:val="18"/>
    </w:rPr>
  </w:style>
  <w:style w:type="paragraph" w:styleId="Heading2">
    <w:name w:val="heading 2"/>
    <w:basedOn w:val="Normal"/>
    <w:uiPriority w:val="9"/>
    <w:unhideWhenUsed/>
    <w:qFormat/>
    <w:pPr>
      <w:spacing w:before="138"/>
      <w:ind w:left="504"/>
      <w:outlineLvl w:val="1"/>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82"/>
      <w:ind w:left="4356" w:right="2196" w:hanging="1591"/>
    </w:pPr>
    <w:rPr>
      <w:b/>
      <w:bCs/>
      <w:sz w:val="42"/>
      <w:szCs w:val="4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comptroller.texas.gov/taxes/property-ta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xas.gov/PropertyTax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comptroller.texas.gov/taxes/property-tax" TargetMode="External"/><Relationship Id="rId1" Type="http://schemas.openxmlformats.org/officeDocument/2006/relationships/hyperlink" Target="https://www.comptroller.texas.gov/taxes/property-t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Rate Exceeds No-New-Revenue, but not Voter-Approval Tax Rate</dc:title>
  <dc:subject>Proposed Rate Exceeds No-New-Revenue, but not Voter-Approval Tax Rate</dc:subject>
  <dc:creator>TxCPA</dc:creator>
  <cp:lastModifiedBy>Liz Jarrell</cp:lastModifiedBy>
  <cp:revision>2</cp:revision>
  <dcterms:created xsi:type="dcterms:W3CDTF">2025-08-05T19:36:00Z</dcterms:created>
  <dcterms:modified xsi:type="dcterms:W3CDTF">2025-08-05T19:36:00Z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2024-05-29T00:00:00Z</vt:filetime>
  </property>
  <property fmtid="{D5CDD505-2E9C-101B-9397-08002B2CF9AE}" pid="3" name="Creator">
    <vt:lpwstr>Adobe InDesign 19.4 (Macintosh)</vt:lpwstr>
  </property>
  <property fmtid="{D5CDD505-2E9C-101B-9397-08002B2CF9AE}" pid="4" name="LastSaved">
    <vt:filetime>2025-08-05T00:00:00Z</vt:filetime>
  </property>
  <property fmtid="{D5CDD505-2E9C-101B-9397-08002B2CF9AE}" pid="5" name="Producer">
    <vt:lpwstr>Adobe PDF Library 17.0</vt:lpwstr>
  </property>
  <property fmtid="{D5CDD505-2E9C-101B-9397-08002B2CF9AE}" pid="6" name="GrammarlyDocumentId">
    <vt:lpwstr>6bc9359b-937c-4da3-89b7-a83b64841c80</vt:lpwstr>
  </property>
</Properties>
</file>